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DF" w:rsidRDefault="008C3DDF" w:rsidP="00FF66F9">
      <w:pPr>
        <w:widowControl w:val="0"/>
        <w:autoSpaceDE w:val="0"/>
        <w:autoSpaceDN w:val="0"/>
        <w:adjustRightInd w:val="0"/>
        <w:rPr>
          <w:rFonts w:ascii="Californian FB" w:hAnsi="Californian FB"/>
          <w:b/>
        </w:rPr>
      </w:pPr>
    </w:p>
    <w:p w:rsidR="008C3DDF" w:rsidRDefault="008C3DDF" w:rsidP="00FF66F9">
      <w:pPr>
        <w:widowControl w:val="0"/>
        <w:autoSpaceDE w:val="0"/>
        <w:autoSpaceDN w:val="0"/>
        <w:adjustRightInd w:val="0"/>
        <w:rPr>
          <w:rFonts w:ascii="Californian FB" w:hAnsi="Californian FB"/>
          <w:b/>
        </w:rPr>
      </w:pPr>
    </w:p>
    <w:p w:rsidR="00FF66F9" w:rsidRPr="00C6240B" w:rsidRDefault="00FF66F9" w:rsidP="00FF66F9">
      <w:pPr>
        <w:widowControl w:val="0"/>
        <w:autoSpaceDE w:val="0"/>
        <w:autoSpaceDN w:val="0"/>
        <w:adjustRightInd w:val="0"/>
        <w:rPr>
          <w:rFonts w:ascii="Californian FB" w:hAnsi="Californian FB"/>
          <w:b/>
          <w:snapToGrid w:val="0"/>
          <w:color w:val="000000" w:themeColor="text1"/>
          <w:sz w:val="18"/>
          <w:szCs w:val="18"/>
        </w:rPr>
      </w:pPr>
      <w:r w:rsidRPr="00C6240B">
        <w:rPr>
          <w:rFonts w:ascii="Californian FB" w:hAnsi="Californian FB"/>
          <w:b/>
        </w:rPr>
        <w:t xml:space="preserve">Oggetto: DETERMINA A CONTRARRE PER L' AFFIDAMENTO TRAMITE RDO SU MEPA CONSIP DEL SERVIZIO DI GESTIONE E REALIZZAZIONE DELLA FASE PRESELETTIVA RELATIVA AL CONCORSO PUBBLICO PER TITOLI ED ESAMI PER LA COPERTURA DI N. 1 POSTO DI ISTRUTTORE DIRETTIVO </w:t>
      </w:r>
      <w:r w:rsidR="008C0E6D">
        <w:rPr>
          <w:rFonts w:ascii="Californian FB" w:hAnsi="Californian FB"/>
          <w:b/>
        </w:rPr>
        <w:t>TECNICO</w:t>
      </w:r>
      <w:r w:rsidRPr="00C6240B">
        <w:rPr>
          <w:rFonts w:ascii="Californian FB" w:hAnsi="Californian FB"/>
          <w:b/>
        </w:rPr>
        <w:t xml:space="preserve"> CAT. D1 A TEMPO PIENO ED INDETERMINATO  - </w:t>
      </w:r>
      <w:r w:rsidRPr="00C6240B">
        <w:rPr>
          <w:rFonts w:ascii="Californian FB" w:hAnsi="Californian FB"/>
          <w:b/>
          <w:snapToGrid w:val="0"/>
          <w:color w:val="000000" w:themeColor="text1"/>
          <w:sz w:val="18"/>
          <w:szCs w:val="18"/>
        </w:rPr>
        <w:t xml:space="preserve">SMART CIG: </w:t>
      </w:r>
      <w:r w:rsidR="008C0E6D">
        <w:t>ZA3251E81F</w:t>
      </w:r>
    </w:p>
    <w:p w:rsidR="00E466B0" w:rsidRPr="00C6240B" w:rsidRDefault="00E466B0">
      <w:pPr>
        <w:rPr>
          <w:rFonts w:ascii="Californian FB" w:hAnsi="Californian FB"/>
        </w:rPr>
      </w:pPr>
    </w:p>
    <w:p w:rsidR="008C3DDF" w:rsidRDefault="008C3DDF" w:rsidP="00FF66F9">
      <w:pPr>
        <w:jc w:val="center"/>
        <w:rPr>
          <w:rFonts w:ascii="Californian FB" w:hAnsi="Californian FB"/>
          <w:b/>
        </w:rPr>
      </w:pPr>
    </w:p>
    <w:p w:rsidR="008C3DDF" w:rsidRDefault="008C3DDF" w:rsidP="00FF66F9">
      <w:pPr>
        <w:jc w:val="center"/>
        <w:rPr>
          <w:rFonts w:ascii="Californian FB" w:hAnsi="Californian FB"/>
          <w:b/>
        </w:rPr>
      </w:pPr>
    </w:p>
    <w:p w:rsidR="00FF66F9" w:rsidRPr="00C6240B" w:rsidRDefault="00FF66F9" w:rsidP="00FF66F9">
      <w:pPr>
        <w:jc w:val="center"/>
        <w:rPr>
          <w:rFonts w:ascii="Californian FB" w:hAnsi="Californian FB"/>
          <w:b/>
        </w:rPr>
      </w:pPr>
      <w:r w:rsidRPr="00C6240B">
        <w:rPr>
          <w:rFonts w:ascii="Californian FB" w:hAnsi="Californian FB"/>
          <w:b/>
        </w:rPr>
        <w:t>CAPITOLATO SPECIALE</w:t>
      </w:r>
    </w:p>
    <w:p w:rsidR="00FF66F9" w:rsidRPr="00C6240B" w:rsidRDefault="00FF66F9" w:rsidP="00FF66F9">
      <w:pPr>
        <w:jc w:val="center"/>
        <w:rPr>
          <w:rFonts w:ascii="Californian FB" w:hAnsi="Californian FB"/>
        </w:rPr>
      </w:pPr>
      <w:r w:rsidRPr="00C6240B">
        <w:rPr>
          <w:rFonts w:ascii="Californian FB" w:hAnsi="Californian FB"/>
        </w:rPr>
        <w:t>*************************************</w:t>
      </w:r>
    </w:p>
    <w:p w:rsidR="00FF66F9" w:rsidRPr="00C6240B" w:rsidRDefault="00FF66F9" w:rsidP="00FF66F9">
      <w:pPr>
        <w:rPr>
          <w:rFonts w:ascii="Californian FB" w:hAnsi="Californian FB"/>
          <w:b/>
        </w:rPr>
      </w:pPr>
    </w:p>
    <w:p w:rsidR="00FF66F9" w:rsidRPr="00C6240B" w:rsidRDefault="00FF66F9" w:rsidP="00FF66F9">
      <w:pPr>
        <w:rPr>
          <w:rFonts w:ascii="Californian FB" w:hAnsi="Californian FB"/>
          <w:b/>
        </w:rPr>
      </w:pPr>
      <w:r w:rsidRPr="00C6240B">
        <w:rPr>
          <w:rFonts w:ascii="Californian FB" w:hAnsi="Californian FB"/>
          <w:b/>
        </w:rPr>
        <w:t>A</w:t>
      </w:r>
      <w:r w:rsidR="008C3DDF">
        <w:rPr>
          <w:rFonts w:ascii="Californian FB" w:hAnsi="Californian FB"/>
          <w:b/>
        </w:rPr>
        <w:t>RT</w:t>
      </w:r>
      <w:r w:rsidRPr="00C6240B">
        <w:rPr>
          <w:rFonts w:ascii="Californian FB" w:hAnsi="Californian FB"/>
          <w:b/>
        </w:rPr>
        <w:t>. 1</w:t>
      </w:r>
      <w:r w:rsidR="008C3DDF">
        <w:rPr>
          <w:rFonts w:ascii="Californian FB" w:hAnsi="Californian FB"/>
          <w:b/>
        </w:rPr>
        <w:t>. -</w:t>
      </w:r>
      <w:r w:rsidRPr="00C6240B">
        <w:rPr>
          <w:rFonts w:ascii="Californian FB" w:hAnsi="Californian FB"/>
          <w:b/>
        </w:rPr>
        <w:t xml:space="preserve"> </w:t>
      </w:r>
      <w:r w:rsidR="006F1592" w:rsidRPr="00C6240B">
        <w:rPr>
          <w:rFonts w:ascii="Californian FB" w:hAnsi="Californian FB"/>
          <w:b/>
        </w:rPr>
        <w:t>OGGETTO DELL’AFFIDAMENTO</w:t>
      </w:r>
    </w:p>
    <w:p w:rsidR="00FF66F9" w:rsidRDefault="00FF66F9" w:rsidP="00FF66F9">
      <w:pPr>
        <w:jc w:val="both"/>
        <w:rPr>
          <w:rFonts w:ascii="Californian FB" w:hAnsi="Californian FB" w:cs="Arial"/>
          <w:lang w:val="de-DE"/>
        </w:rPr>
      </w:pPr>
      <w:r w:rsidRPr="00C6240B">
        <w:rPr>
          <w:rFonts w:ascii="Californian FB" w:hAnsi="Californian FB"/>
        </w:rPr>
        <w:t>Il presente Capitolato ha per oggetto l’affidamento del servizio di organizzazione e realizzazione della prova preselettiva, in tutte le sue fasi, relativa al “</w:t>
      </w:r>
      <w:proofErr w:type="spellStart"/>
      <w:r w:rsidRPr="00C6240B">
        <w:rPr>
          <w:rFonts w:ascii="Californian FB" w:hAnsi="Californian FB" w:cs="Arial"/>
          <w:lang w:val="de-DE"/>
        </w:rPr>
        <w:t>Concorso</w:t>
      </w:r>
      <w:proofErr w:type="spellEnd"/>
      <w:r w:rsidRPr="00C6240B">
        <w:rPr>
          <w:rFonts w:ascii="Californian FB" w:hAnsi="Californian FB" w:cs="Arial"/>
          <w:lang w:val="de-DE"/>
        </w:rPr>
        <w:t xml:space="preserve"> </w:t>
      </w:r>
      <w:proofErr w:type="spellStart"/>
      <w:r w:rsidRPr="00C6240B">
        <w:rPr>
          <w:rFonts w:ascii="Californian FB" w:hAnsi="Californian FB" w:cs="Arial"/>
          <w:lang w:val="de-DE"/>
        </w:rPr>
        <w:t>pubblico</w:t>
      </w:r>
      <w:proofErr w:type="spellEnd"/>
      <w:r w:rsidRPr="00C6240B">
        <w:rPr>
          <w:rFonts w:ascii="Californian FB" w:hAnsi="Californian FB" w:cs="Arial"/>
          <w:lang w:val="de-DE"/>
        </w:rPr>
        <w:t xml:space="preserve"> per </w:t>
      </w:r>
      <w:proofErr w:type="spellStart"/>
      <w:r w:rsidRPr="00C6240B">
        <w:rPr>
          <w:rFonts w:ascii="Californian FB" w:hAnsi="Californian FB" w:cs="Arial"/>
          <w:lang w:val="de-DE"/>
        </w:rPr>
        <w:t>titoli</w:t>
      </w:r>
      <w:proofErr w:type="spellEnd"/>
      <w:r w:rsidRPr="00C6240B">
        <w:rPr>
          <w:rFonts w:ascii="Californian FB" w:hAnsi="Californian FB" w:cs="Arial"/>
          <w:lang w:val="de-DE"/>
        </w:rPr>
        <w:t xml:space="preserve"> </w:t>
      </w:r>
      <w:proofErr w:type="spellStart"/>
      <w:r w:rsidRPr="00C6240B">
        <w:rPr>
          <w:rFonts w:ascii="Californian FB" w:hAnsi="Californian FB" w:cs="Arial"/>
          <w:lang w:val="de-DE"/>
        </w:rPr>
        <w:t>ed</w:t>
      </w:r>
      <w:proofErr w:type="spellEnd"/>
      <w:r w:rsidRPr="00C6240B">
        <w:rPr>
          <w:rFonts w:ascii="Californian FB" w:hAnsi="Californian FB" w:cs="Arial"/>
          <w:lang w:val="de-DE"/>
        </w:rPr>
        <w:t xml:space="preserve"> </w:t>
      </w:r>
      <w:proofErr w:type="spellStart"/>
      <w:r w:rsidRPr="00C6240B">
        <w:rPr>
          <w:rFonts w:ascii="Californian FB" w:hAnsi="Californian FB" w:cs="Arial"/>
          <w:lang w:val="de-DE"/>
        </w:rPr>
        <w:t>esami</w:t>
      </w:r>
      <w:proofErr w:type="spellEnd"/>
      <w:r w:rsidRPr="00C6240B">
        <w:rPr>
          <w:rFonts w:ascii="Californian FB" w:hAnsi="Californian FB" w:cs="Arial"/>
          <w:lang w:val="de-DE"/>
        </w:rPr>
        <w:t xml:space="preserve"> per la </w:t>
      </w:r>
      <w:proofErr w:type="spellStart"/>
      <w:r w:rsidRPr="00C6240B">
        <w:rPr>
          <w:rFonts w:ascii="Californian FB" w:hAnsi="Californian FB" w:cs="Arial"/>
          <w:lang w:val="de-DE"/>
        </w:rPr>
        <w:t>copertura</w:t>
      </w:r>
      <w:proofErr w:type="spellEnd"/>
      <w:r w:rsidRPr="00C6240B">
        <w:rPr>
          <w:rFonts w:ascii="Californian FB" w:hAnsi="Californian FB" w:cs="Arial"/>
          <w:lang w:val="de-DE"/>
        </w:rPr>
        <w:t xml:space="preserve"> di n. 1 </w:t>
      </w:r>
      <w:proofErr w:type="spellStart"/>
      <w:r w:rsidRPr="00C6240B">
        <w:rPr>
          <w:rFonts w:ascii="Californian FB" w:hAnsi="Californian FB" w:cs="Arial"/>
          <w:lang w:val="de-DE"/>
        </w:rPr>
        <w:t>posto</w:t>
      </w:r>
      <w:proofErr w:type="spellEnd"/>
      <w:r w:rsidRPr="00C6240B">
        <w:rPr>
          <w:rFonts w:ascii="Californian FB" w:hAnsi="Californian FB" w:cs="Arial"/>
          <w:lang w:val="de-DE"/>
        </w:rPr>
        <w:t xml:space="preserve"> di </w:t>
      </w:r>
      <w:proofErr w:type="spellStart"/>
      <w:r w:rsidRPr="00C6240B">
        <w:rPr>
          <w:rFonts w:ascii="Californian FB" w:hAnsi="Californian FB" w:cs="Arial"/>
          <w:lang w:val="de-DE"/>
        </w:rPr>
        <w:t>istruttore</w:t>
      </w:r>
      <w:proofErr w:type="spellEnd"/>
      <w:r w:rsidRPr="00C6240B">
        <w:rPr>
          <w:rFonts w:ascii="Californian FB" w:hAnsi="Californian FB" w:cs="Arial"/>
          <w:lang w:val="de-DE"/>
        </w:rPr>
        <w:t xml:space="preserve"> </w:t>
      </w:r>
      <w:proofErr w:type="spellStart"/>
      <w:r w:rsidRPr="00C6240B">
        <w:rPr>
          <w:rFonts w:ascii="Californian FB" w:hAnsi="Californian FB" w:cs="Arial"/>
          <w:lang w:val="de-DE"/>
        </w:rPr>
        <w:t>direttivo</w:t>
      </w:r>
      <w:proofErr w:type="spellEnd"/>
      <w:r w:rsidRPr="00C6240B">
        <w:rPr>
          <w:rFonts w:ascii="Californian FB" w:hAnsi="Californian FB" w:cs="Arial"/>
          <w:lang w:val="de-DE"/>
        </w:rPr>
        <w:t xml:space="preserve"> </w:t>
      </w:r>
      <w:proofErr w:type="spellStart"/>
      <w:r w:rsidR="008C0E6D">
        <w:rPr>
          <w:rFonts w:ascii="Californian FB" w:hAnsi="Californian FB" w:cs="Arial"/>
          <w:lang w:val="de-DE"/>
        </w:rPr>
        <w:t>tecnico</w:t>
      </w:r>
      <w:proofErr w:type="spellEnd"/>
      <w:r w:rsidRPr="00C6240B">
        <w:rPr>
          <w:rFonts w:ascii="Californian FB" w:hAnsi="Californian FB" w:cs="Arial"/>
          <w:lang w:val="de-DE"/>
        </w:rPr>
        <w:t xml:space="preserve"> </w:t>
      </w:r>
      <w:proofErr w:type="spellStart"/>
      <w:r w:rsidRPr="00C6240B">
        <w:rPr>
          <w:rFonts w:ascii="Californian FB" w:hAnsi="Californian FB" w:cs="Arial"/>
          <w:lang w:val="de-DE"/>
        </w:rPr>
        <w:t>cat</w:t>
      </w:r>
      <w:proofErr w:type="spellEnd"/>
      <w:r w:rsidRPr="00C6240B">
        <w:rPr>
          <w:rFonts w:ascii="Californian FB" w:hAnsi="Californian FB" w:cs="Arial"/>
          <w:lang w:val="de-DE"/>
        </w:rPr>
        <w:t xml:space="preserve">. </w:t>
      </w:r>
      <w:r w:rsidR="008C0E6D">
        <w:rPr>
          <w:rFonts w:ascii="Californian FB" w:hAnsi="Californian FB" w:cs="Arial"/>
          <w:lang w:val="de-DE"/>
        </w:rPr>
        <w:t>D</w:t>
      </w:r>
      <w:r w:rsidRPr="00C6240B">
        <w:rPr>
          <w:rFonts w:ascii="Californian FB" w:hAnsi="Californian FB" w:cs="Arial"/>
          <w:lang w:val="de-DE"/>
        </w:rPr>
        <w:t xml:space="preserve">1 a tempo pieno </w:t>
      </w:r>
      <w:proofErr w:type="spellStart"/>
      <w:r w:rsidRPr="00C6240B">
        <w:rPr>
          <w:rFonts w:ascii="Californian FB" w:hAnsi="Californian FB" w:cs="Arial"/>
          <w:lang w:val="de-DE"/>
        </w:rPr>
        <w:t>ed</w:t>
      </w:r>
      <w:proofErr w:type="spellEnd"/>
      <w:r w:rsidRPr="00C6240B">
        <w:rPr>
          <w:rFonts w:ascii="Californian FB" w:hAnsi="Californian FB" w:cs="Arial"/>
          <w:lang w:val="de-DE"/>
        </w:rPr>
        <w:t xml:space="preserve"> </w:t>
      </w:r>
      <w:proofErr w:type="spellStart"/>
      <w:r w:rsidRPr="00C6240B">
        <w:rPr>
          <w:rFonts w:ascii="Californian FB" w:hAnsi="Californian FB" w:cs="Arial"/>
          <w:lang w:val="de-DE"/>
        </w:rPr>
        <w:t>indeterminato</w:t>
      </w:r>
      <w:proofErr w:type="spellEnd"/>
      <w:r w:rsidRPr="00C6240B">
        <w:rPr>
          <w:rFonts w:ascii="Californian FB" w:hAnsi="Californian FB" w:cs="Arial"/>
          <w:lang w:val="de-DE"/>
        </w:rPr>
        <w:t>“</w:t>
      </w:r>
      <w:r w:rsidR="00C6240B" w:rsidRPr="00C6240B">
        <w:rPr>
          <w:rFonts w:ascii="Californian FB" w:hAnsi="Californian FB" w:cs="Arial"/>
          <w:lang w:val="de-DE"/>
        </w:rPr>
        <w:t xml:space="preserve">, </w:t>
      </w:r>
      <w:proofErr w:type="spellStart"/>
      <w:r w:rsidR="00C6240B" w:rsidRPr="00C6240B">
        <w:rPr>
          <w:rFonts w:ascii="Californian FB" w:hAnsi="Californian FB" w:cs="Arial"/>
          <w:lang w:val="de-DE"/>
        </w:rPr>
        <w:t>bandito</w:t>
      </w:r>
      <w:proofErr w:type="spellEnd"/>
      <w:r w:rsidR="00C6240B" w:rsidRPr="00C6240B">
        <w:rPr>
          <w:rFonts w:ascii="Californian FB" w:hAnsi="Californian FB" w:cs="Arial"/>
          <w:lang w:val="de-DE"/>
        </w:rPr>
        <w:t xml:space="preserve"> da </w:t>
      </w:r>
      <w:proofErr w:type="spellStart"/>
      <w:r w:rsidR="00C6240B" w:rsidRPr="00C6240B">
        <w:rPr>
          <w:rFonts w:ascii="Californian FB" w:hAnsi="Californian FB" w:cs="Arial"/>
          <w:lang w:val="de-DE"/>
        </w:rPr>
        <w:t>questa</w:t>
      </w:r>
      <w:proofErr w:type="spellEnd"/>
      <w:r w:rsidR="00C6240B" w:rsidRPr="00C6240B">
        <w:rPr>
          <w:rFonts w:ascii="Californian FB" w:hAnsi="Californian FB" w:cs="Arial"/>
          <w:lang w:val="de-DE"/>
        </w:rPr>
        <w:t xml:space="preserve"> </w:t>
      </w:r>
      <w:proofErr w:type="spellStart"/>
      <w:r w:rsidR="00C6240B" w:rsidRPr="00C6240B">
        <w:rPr>
          <w:rFonts w:ascii="Californian FB" w:hAnsi="Californian FB" w:cs="Arial"/>
          <w:lang w:val="de-DE"/>
        </w:rPr>
        <w:t>Amministrazio</w:t>
      </w:r>
      <w:r w:rsidR="00C6240B">
        <w:rPr>
          <w:rFonts w:ascii="Californian FB" w:hAnsi="Californian FB" w:cs="Arial"/>
          <w:lang w:val="de-DE"/>
        </w:rPr>
        <w:t>ne</w:t>
      </w:r>
      <w:proofErr w:type="spellEnd"/>
      <w:r w:rsidR="00C6240B">
        <w:rPr>
          <w:rFonts w:ascii="Californian FB" w:hAnsi="Californian FB" w:cs="Arial"/>
          <w:lang w:val="de-DE"/>
        </w:rPr>
        <w:t xml:space="preserve"> </w:t>
      </w:r>
      <w:proofErr w:type="spellStart"/>
      <w:r w:rsidR="00C6240B">
        <w:rPr>
          <w:rFonts w:ascii="Californian FB" w:hAnsi="Californian FB" w:cs="Arial"/>
          <w:lang w:val="de-DE"/>
        </w:rPr>
        <w:t>con</w:t>
      </w:r>
      <w:proofErr w:type="spellEnd"/>
      <w:r w:rsidR="00C6240B">
        <w:rPr>
          <w:rFonts w:ascii="Californian FB" w:hAnsi="Californian FB" w:cs="Arial"/>
          <w:lang w:val="de-DE"/>
        </w:rPr>
        <w:t xml:space="preserve"> </w:t>
      </w:r>
      <w:proofErr w:type="spellStart"/>
      <w:r w:rsidR="00C6240B">
        <w:rPr>
          <w:rFonts w:ascii="Californian FB" w:hAnsi="Californian FB" w:cs="Arial"/>
          <w:lang w:val="de-DE"/>
        </w:rPr>
        <w:t>determina</w:t>
      </w:r>
      <w:proofErr w:type="spellEnd"/>
      <w:r w:rsidR="00C6240B">
        <w:rPr>
          <w:rFonts w:ascii="Californian FB" w:hAnsi="Californian FB" w:cs="Arial"/>
          <w:lang w:val="de-DE"/>
        </w:rPr>
        <w:t xml:space="preserve"> </w:t>
      </w:r>
      <w:proofErr w:type="spellStart"/>
      <w:r w:rsidR="00C6240B">
        <w:rPr>
          <w:rFonts w:ascii="Californian FB" w:hAnsi="Californian FB" w:cs="Arial"/>
          <w:lang w:val="de-DE"/>
        </w:rPr>
        <w:t>dirigenziale</w:t>
      </w:r>
      <w:proofErr w:type="spellEnd"/>
      <w:r w:rsidR="00C6240B">
        <w:rPr>
          <w:rFonts w:ascii="Californian FB" w:hAnsi="Californian FB" w:cs="Arial"/>
          <w:lang w:val="de-DE"/>
        </w:rPr>
        <w:t xml:space="preserve"> </w:t>
      </w:r>
      <w:r w:rsidR="00C6240B" w:rsidRPr="00C6240B">
        <w:rPr>
          <w:rFonts w:ascii="Californian FB" w:hAnsi="Californian FB" w:cs="Arial"/>
          <w:lang w:val="de-DE"/>
        </w:rPr>
        <w:t>n. 168</w:t>
      </w:r>
      <w:r w:rsidR="008C0E6D">
        <w:rPr>
          <w:rFonts w:ascii="Californian FB" w:hAnsi="Californian FB" w:cs="Arial"/>
          <w:lang w:val="de-DE"/>
        </w:rPr>
        <w:t>6</w:t>
      </w:r>
      <w:r w:rsidR="00C6240B" w:rsidRPr="00C6240B">
        <w:rPr>
          <w:rFonts w:ascii="Californian FB" w:hAnsi="Californian FB" w:cs="Arial"/>
          <w:lang w:val="de-DE"/>
        </w:rPr>
        <w:t xml:space="preserve"> del 23.11.2017.</w:t>
      </w:r>
    </w:p>
    <w:p w:rsidR="00C6240B" w:rsidRDefault="00C6240B" w:rsidP="00FF66F9">
      <w:pPr>
        <w:jc w:val="both"/>
        <w:rPr>
          <w:rFonts w:ascii="Californian FB" w:hAnsi="Californian FB" w:cs="Arial"/>
          <w:lang w:val="de-DE"/>
        </w:rPr>
      </w:pPr>
    </w:p>
    <w:p w:rsidR="00C6240B" w:rsidRDefault="00C6240B" w:rsidP="00FF66F9">
      <w:pPr>
        <w:jc w:val="both"/>
        <w:rPr>
          <w:rFonts w:ascii="Californian FB" w:hAnsi="Californian FB" w:cs="Arial"/>
          <w:lang w:val="de-DE"/>
        </w:rPr>
      </w:pPr>
      <w:r>
        <w:rPr>
          <w:rFonts w:ascii="Californian FB" w:hAnsi="Californian FB" w:cs="Arial"/>
          <w:lang w:val="de-DE"/>
        </w:rPr>
        <w:t xml:space="preserve">Le </w:t>
      </w:r>
      <w:proofErr w:type="spellStart"/>
      <w:r>
        <w:rPr>
          <w:rFonts w:ascii="Californian FB" w:hAnsi="Californian FB" w:cs="Arial"/>
          <w:lang w:val="de-DE"/>
        </w:rPr>
        <w:t>prove</w:t>
      </w:r>
      <w:proofErr w:type="spellEnd"/>
      <w:r>
        <w:rPr>
          <w:rFonts w:ascii="Californian FB" w:hAnsi="Californian FB" w:cs="Arial"/>
          <w:lang w:val="de-DE"/>
        </w:rPr>
        <w:t xml:space="preserve"> </w:t>
      </w:r>
      <w:proofErr w:type="spellStart"/>
      <w:r>
        <w:rPr>
          <w:rFonts w:ascii="Californian FB" w:hAnsi="Californian FB" w:cs="Arial"/>
          <w:lang w:val="de-DE"/>
        </w:rPr>
        <w:t>preselettive</w:t>
      </w:r>
      <w:proofErr w:type="spellEnd"/>
      <w:r>
        <w:rPr>
          <w:rFonts w:ascii="Californian FB" w:hAnsi="Californian FB" w:cs="Arial"/>
          <w:lang w:val="de-DE"/>
        </w:rPr>
        <w:t xml:space="preserve"> </w:t>
      </w:r>
      <w:proofErr w:type="spellStart"/>
      <w:r>
        <w:rPr>
          <w:rFonts w:ascii="Californian FB" w:hAnsi="Californian FB" w:cs="Arial"/>
          <w:lang w:val="de-DE"/>
        </w:rPr>
        <w:t>potranno</w:t>
      </w:r>
      <w:proofErr w:type="spellEnd"/>
      <w:r>
        <w:rPr>
          <w:rFonts w:ascii="Californian FB" w:hAnsi="Californian FB" w:cs="Arial"/>
          <w:lang w:val="de-DE"/>
        </w:rPr>
        <w:t xml:space="preserve"> </w:t>
      </w:r>
      <w:proofErr w:type="spellStart"/>
      <w:r>
        <w:rPr>
          <w:rFonts w:ascii="Californian FB" w:hAnsi="Californian FB" w:cs="Arial"/>
          <w:lang w:val="de-DE"/>
        </w:rPr>
        <w:t>interessare</w:t>
      </w:r>
      <w:proofErr w:type="spellEnd"/>
      <w:r>
        <w:rPr>
          <w:rFonts w:ascii="Californian FB" w:hAnsi="Californian FB" w:cs="Arial"/>
          <w:lang w:val="de-DE"/>
        </w:rPr>
        <w:t xml:space="preserve"> al </w:t>
      </w:r>
      <w:proofErr w:type="spellStart"/>
      <w:r>
        <w:rPr>
          <w:rFonts w:ascii="Californian FB" w:hAnsi="Californian FB" w:cs="Arial"/>
          <w:lang w:val="de-DE"/>
        </w:rPr>
        <w:t>massimo</w:t>
      </w:r>
      <w:proofErr w:type="spellEnd"/>
      <w:r>
        <w:rPr>
          <w:rFonts w:ascii="Californian FB" w:hAnsi="Californian FB" w:cs="Arial"/>
          <w:lang w:val="de-DE"/>
        </w:rPr>
        <w:t xml:space="preserve"> </w:t>
      </w:r>
      <w:r w:rsidR="008C0E6D">
        <w:rPr>
          <w:rFonts w:ascii="Californian FB" w:hAnsi="Californian FB" w:cs="Arial"/>
          <w:lang w:val="de-DE"/>
        </w:rPr>
        <w:t>119</w:t>
      </w:r>
      <w:r>
        <w:rPr>
          <w:rFonts w:ascii="Californian FB" w:hAnsi="Californian FB" w:cs="Arial"/>
          <w:lang w:val="de-DE"/>
        </w:rPr>
        <w:t xml:space="preserve"> </w:t>
      </w:r>
      <w:proofErr w:type="spellStart"/>
      <w:r>
        <w:rPr>
          <w:rFonts w:ascii="Californian FB" w:hAnsi="Californian FB" w:cs="Arial"/>
          <w:lang w:val="de-DE"/>
        </w:rPr>
        <w:t>candidati</w:t>
      </w:r>
      <w:proofErr w:type="spellEnd"/>
      <w:r>
        <w:rPr>
          <w:rFonts w:ascii="Californian FB" w:hAnsi="Californian FB" w:cs="Arial"/>
          <w:lang w:val="de-DE"/>
        </w:rPr>
        <w:t xml:space="preserve"> </w:t>
      </w:r>
      <w:r w:rsidR="00470FBE">
        <w:rPr>
          <w:rFonts w:ascii="Californian FB" w:hAnsi="Californian FB" w:cs="Arial"/>
          <w:lang w:val="de-DE"/>
        </w:rPr>
        <w:t xml:space="preserve">(totale </w:t>
      </w:r>
      <w:proofErr w:type="spellStart"/>
      <w:r w:rsidR="00470FBE">
        <w:rPr>
          <w:rFonts w:ascii="Californian FB" w:hAnsi="Californian FB" w:cs="Arial"/>
          <w:lang w:val="de-DE"/>
        </w:rPr>
        <w:t>numero</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candidati</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ammessi</w:t>
      </w:r>
      <w:proofErr w:type="spellEnd"/>
      <w:r w:rsidR="00470FBE">
        <w:rPr>
          <w:rFonts w:ascii="Californian FB" w:hAnsi="Californian FB" w:cs="Arial"/>
          <w:lang w:val="de-DE"/>
        </w:rPr>
        <w:t xml:space="preserve">) e </w:t>
      </w:r>
      <w:proofErr w:type="spellStart"/>
      <w:r w:rsidR="00470FBE">
        <w:rPr>
          <w:rFonts w:ascii="Californian FB" w:hAnsi="Californian FB" w:cs="Arial"/>
          <w:lang w:val="de-DE"/>
        </w:rPr>
        <w:t>dovranno</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svolgersi</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secondo</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date</w:t>
      </w:r>
      <w:proofErr w:type="spellEnd"/>
      <w:r w:rsidR="00470FBE">
        <w:rPr>
          <w:rFonts w:ascii="Californian FB" w:hAnsi="Californian FB" w:cs="Arial"/>
          <w:lang w:val="de-DE"/>
        </w:rPr>
        <w:t xml:space="preserve"> da </w:t>
      </w:r>
      <w:proofErr w:type="spellStart"/>
      <w:r w:rsidR="00470FBE">
        <w:rPr>
          <w:rFonts w:ascii="Californian FB" w:hAnsi="Californian FB" w:cs="Arial"/>
          <w:lang w:val="de-DE"/>
        </w:rPr>
        <w:t>concordate</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con</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l’Amministrazione</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valutando</w:t>
      </w:r>
      <w:proofErr w:type="spellEnd"/>
      <w:r w:rsidR="00470FBE">
        <w:rPr>
          <w:rFonts w:ascii="Californian FB" w:hAnsi="Californian FB" w:cs="Arial"/>
          <w:lang w:val="de-DE"/>
        </w:rPr>
        <w:t xml:space="preserve"> i </w:t>
      </w:r>
      <w:proofErr w:type="spellStart"/>
      <w:r w:rsidR="00470FBE">
        <w:rPr>
          <w:rFonts w:ascii="Californian FB" w:hAnsi="Californian FB" w:cs="Arial"/>
          <w:lang w:val="de-DE"/>
        </w:rPr>
        <w:t>tempi</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necessari</w:t>
      </w:r>
      <w:proofErr w:type="spellEnd"/>
      <w:r w:rsidR="00470FBE">
        <w:rPr>
          <w:rFonts w:ascii="Californian FB" w:hAnsi="Californian FB" w:cs="Arial"/>
          <w:lang w:val="de-DE"/>
        </w:rPr>
        <w:t xml:space="preserve"> per la </w:t>
      </w:r>
      <w:proofErr w:type="spellStart"/>
      <w:r w:rsidR="00470FBE">
        <w:rPr>
          <w:rFonts w:ascii="Californian FB" w:hAnsi="Californian FB" w:cs="Arial"/>
          <w:lang w:val="de-DE"/>
        </w:rPr>
        <w:t>pubblicazione</w:t>
      </w:r>
      <w:proofErr w:type="spellEnd"/>
      <w:r w:rsidR="00470FBE">
        <w:rPr>
          <w:rFonts w:ascii="Californian FB" w:hAnsi="Californian FB" w:cs="Arial"/>
          <w:lang w:val="de-DE"/>
        </w:rPr>
        <w:t xml:space="preserve"> delle </w:t>
      </w:r>
      <w:proofErr w:type="spellStart"/>
      <w:r w:rsidR="00470FBE">
        <w:rPr>
          <w:rFonts w:ascii="Californian FB" w:hAnsi="Californian FB" w:cs="Arial"/>
          <w:lang w:val="de-DE"/>
        </w:rPr>
        <w:t>stesse</w:t>
      </w:r>
      <w:proofErr w:type="spellEnd"/>
      <w:r w:rsidR="00470FBE">
        <w:rPr>
          <w:rFonts w:ascii="Californian FB" w:hAnsi="Californian FB" w:cs="Arial"/>
          <w:lang w:val="de-DE"/>
        </w:rPr>
        <w:t xml:space="preserve"> sul </w:t>
      </w:r>
      <w:proofErr w:type="spellStart"/>
      <w:r w:rsidR="00470FBE">
        <w:rPr>
          <w:rFonts w:ascii="Californian FB" w:hAnsi="Californian FB" w:cs="Arial"/>
          <w:lang w:val="de-DE"/>
        </w:rPr>
        <w:t>sito</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internet</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istituzionale</w:t>
      </w:r>
      <w:proofErr w:type="spellEnd"/>
      <w:r w:rsidR="00470FBE">
        <w:rPr>
          <w:rFonts w:ascii="Californian FB" w:hAnsi="Californian FB" w:cs="Arial"/>
          <w:lang w:val="de-DE"/>
        </w:rPr>
        <w:t xml:space="preserve"> </w:t>
      </w:r>
      <w:proofErr w:type="spellStart"/>
      <w:r w:rsidR="00470FBE">
        <w:rPr>
          <w:rFonts w:ascii="Californian FB" w:hAnsi="Californian FB" w:cs="Arial"/>
          <w:lang w:val="de-DE"/>
        </w:rPr>
        <w:t>dell’Ente</w:t>
      </w:r>
      <w:proofErr w:type="spellEnd"/>
      <w:r w:rsidR="00470FBE">
        <w:rPr>
          <w:rFonts w:ascii="Californian FB" w:hAnsi="Californian FB" w:cs="Arial"/>
          <w:lang w:val="de-DE"/>
        </w:rPr>
        <w:t>.</w:t>
      </w:r>
    </w:p>
    <w:p w:rsidR="00470FBE" w:rsidRDefault="00470FBE" w:rsidP="00FF66F9">
      <w:pPr>
        <w:jc w:val="both"/>
        <w:rPr>
          <w:rFonts w:ascii="Californian FB" w:hAnsi="Californian FB" w:cs="Arial"/>
          <w:lang w:val="de-DE"/>
        </w:rPr>
      </w:pPr>
    </w:p>
    <w:p w:rsidR="00470FBE" w:rsidRDefault="00470FBE" w:rsidP="00FF66F9">
      <w:pPr>
        <w:jc w:val="both"/>
        <w:rPr>
          <w:rFonts w:ascii="Californian FB" w:hAnsi="Californian FB"/>
        </w:rPr>
      </w:pPr>
      <w:r>
        <w:rPr>
          <w:rFonts w:ascii="Californian FB" w:hAnsi="Californian FB" w:cs="Arial"/>
          <w:lang w:val="de-DE"/>
        </w:rPr>
        <w:t xml:space="preserve">La </w:t>
      </w:r>
      <w:proofErr w:type="spellStart"/>
      <w:r>
        <w:rPr>
          <w:rFonts w:ascii="Californian FB" w:hAnsi="Californian FB" w:cs="Arial"/>
          <w:lang w:val="de-DE"/>
        </w:rPr>
        <w:t>procedura</w:t>
      </w:r>
      <w:proofErr w:type="spellEnd"/>
      <w:r>
        <w:rPr>
          <w:rFonts w:ascii="Californian FB" w:hAnsi="Californian FB" w:cs="Arial"/>
          <w:lang w:val="de-DE"/>
        </w:rPr>
        <w:t xml:space="preserve"> di </w:t>
      </w:r>
      <w:proofErr w:type="spellStart"/>
      <w:r>
        <w:rPr>
          <w:rFonts w:ascii="Californian FB" w:hAnsi="Californian FB" w:cs="Arial"/>
          <w:lang w:val="de-DE"/>
        </w:rPr>
        <w:t>preselezione</w:t>
      </w:r>
      <w:proofErr w:type="spellEnd"/>
      <w:r>
        <w:rPr>
          <w:rFonts w:ascii="Californian FB" w:hAnsi="Californian FB" w:cs="Arial"/>
          <w:lang w:val="de-DE"/>
        </w:rPr>
        <w:t xml:space="preserve"> </w:t>
      </w:r>
      <w:proofErr w:type="spellStart"/>
      <w:r>
        <w:rPr>
          <w:rFonts w:ascii="Californian FB" w:hAnsi="Californian FB" w:cs="Arial"/>
          <w:lang w:val="de-DE"/>
        </w:rPr>
        <w:t>dovrà</w:t>
      </w:r>
      <w:proofErr w:type="spellEnd"/>
      <w:r>
        <w:rPr>
          <w:rFonts w:ascii="Californian FB" w:hAnsi="Californian FB" w:cs="Arial"/>
          <w:lang w:val="de-DE"/>
        </w:rPr>
        <w:t xml:space="preserve"> </w:t>
      </w:r>
      <w:proofErr w:type="spellStart"/>
      <w:r>
        <w:rPr>
          <w:rFonts w:ascii="Californian FB" w:hAnsi="Californian FB" w:cs="Arial"/>
          <w:lang w:val="de-DE"/>
        </w:rPr>
        <w:t>essere</w:t>
      </w:r>
      <w:proofErr w:type="spellEnd"/>
      <w:r>
        <w:rPr>
          <w:rFonts w:ascii="Californian FB" w:hAnsi="Californian FB" w:cs="Arial"/>
          <w:lang w:val="de-DE"/>
        </w:rPr>
        <w:t xml:space="preserve"> </w:t>
      </w:r>
      <w:proofErr w:type="spellStart"/>
      <w:r>
        <w:rPr>
          <w:rFonts w:ascii="Californian FB" w:hAnsi="Californian FB" w:cs="Arial"/>
          <w:lang w:val="de-DE"/>
        </w:rPr>
        <w:t>svolta</w:t>
      </w:r>
      <w:proofErr w:type="spellEnd"/>
      <w:r>
        <w:rPr>
          <w:rFonts w:ascii="Californian FB" w:hAnsi="Californian FB" w:cs="Arial"/>
          <w:lang w:val="de-DE"/>
        </w:rPr>
        <w:t xml:space="preserve"> in </w:t>
      </w:r>
      <w:proofErr w:type="spellStart"/>
      <w:r>
        <w:rPr>
          <w:rFonts w:ascii="Californian FB" w:hAnsi="Californian FB" w:cs="Arial"/>
          <w:lang w:val="de-DE"/>
        </w:rPr>
        <w:t>conformità</w:t>
      </w:r>
      <w:proofErr w:type="spellEnd"/>
      <w:r>
        <w:rPr>
          <w:rFonts w:ascii="Californian FB" w:hAnsi="Californian FB" w:cs="Arial"/>
          <w:lang w:val="de-DE"/>
        </w:rPr>
        <w:t xml:space="preserve"> del </w:t>
      </w:r>
      <w:proofErr w:type="spellStart"/>
      <w:r>
        <w:rPr>
          <w:rFonts w:ascii="Californian FB" w:hAnsi="Californian FB" w:cs="Arial"/>
          <w:lang w:val="de-DE"/>
        </w:rPr>
        <w:t>bando</w:t>
      </w:r>
      <w:proofErr w:type="spellEnd"/>
      <w:r>
        <w:rPr>
          <w:rFonts w:ascii="Californian FB" w:hAnsi="Californian FB" w:cs="Arial"/>
          <w:lang w:val="de-DE"/>
        </w:rPr>
        <w:t xml:space="preserve"> di </w:t>
      </w:r>
      <w:proofErr w:type="spellStart"/>
      <w:r>
        <w:rPr>
          <w:rFonts w:ascii="Californian FB" w:hAnsi="Californian FB" w:cs="Arial"/>
          <w:lang w:val="de-DE"/>
        </w:rPr>
        <w:t>selezione</w:t>
      </w:r>
      <w:proofErr w:type="spellEnd"/>
      <w:r>
        <w:rPr>
          <w:rFonts w:ascii="Californian FB" w:hAnsi="Californian FB" w:cs="Arial"/>
          <w:lang w:val="de-DE"/>
        </w:rPr>
        <w:t xml:space="preserve"> e del </w:t>
      </w:r>
      <w:proofErr w:type="spellStart"/>
      <w:r>
        <w:rPr>
          <w:rFonts w:ascii="Californian FB" w:hAnsi="Californian FB" w:cs="Arial"/>
          <w:lang w:val="de-DE"/>
        </w:rPr>
        <w:t>presente</w:t>
      </w:r>
      <w:proofErr w:type="spellEnd"/>
      <w:r>
        <w:rPr>
          <w:rFonts w:ascii="Californian FB" w:hAnsi="Californian FB" w:cs="Arial"/>
          <w:lang w:val="de-DE"/>
        </w:rPr>
        <w:t xml:space="preserve"> </w:t>
      </w:r>
      <w:proofErr w:type="spellStart"/>
      <w:r>
        <w:rPr>
          <w:rFonts w:ascii="Californian FB" w:hAnsi="Californian FB" w:cs="Arial"/>
          <w:lang w:val="de-DE"/>
        </w:rPr>
        <w:t>capitolato</w:t>
      </w:r>
      <w:proofErr w:type="spellEnd"/>
      <w:r>
        <w:rPr>
          <w:rFonts w:ascii="Californian FB" w:hAnsi="Californian FB" w:cs="Arial"/>
          <w:lang w:val="de-DE"/>
        </w:rPr>
        <w:t xml:space="preserve">, </w:t>
      </w:r>
      <w:r w:rsidR="008C3DDF">
        <w:rPr>
          <w:rFonts w:ascii="Californian FB" w:hAnsi="Californian FB" w:cs="Arial"/>
          <w:lang w:val="de-DE"/>
        </w:rPr>
        <w:t xml:space="preserve">die </w:t>
      </w:r>
      <w:proofErr w:type="spellStart"/>
      <w:r w:rsidR="008C3DDF">
        <w:rPr>
          <w:rFonts w:ascii="Californian FB" w:hAnsi="Californian FB" w:cs="Arial"/>
          <w:lang w:val="de-DE"/>
        </w:rPr>
        <w:t>criteri</w:t>
      </w:r>
      <w:proofErr w:type="spellEnd"/>
      <w:r w:rsidR="00ED1B46">
        <w:rPr>
          <w:rFonts w:ascii="Californian FB" w:hAnsi="Californian FB" w:cs="Arial"/>
          <w:lang w:val="de-DE"/>
        </w:rPr>
        <w:t xml:space="preserve"> </w:t>
      </w:r>
      <w:proofErr w:type="spellStart"/>
      <w:r w:rsidR="00ED1B46">
        <w:rPr>
          <w:rFonts w:ascii="Californian FB" w:hAnsi="Californian FB" w:cs="Arial"/>
          <w:lang w:val="de-DE"/>
        </w:rPr>
        <w:t>stabilit</w:t>
      </w:r>
      <w:r w:rsidR="008C3DDF">
        <w:rPr>
          <w:rFonts w:ascii="Californian FB" w:hAnsi="Californian FB" w:cs="Arial"/>
          <w:lang w:val="de-DE"/>
        </w:rPr>
        <w:t>i</w:t>
      </w:r>
      <w:proofErr w:type="spellEnd"/>
      <w:r w:rsidR="00ED1B46">
        <w:rPr>
          <w:rFonts w:ascii="Californian FB" w:hAnsi="Californian FB" w:cs="Arial"/>
          <w:lang w:val="de-DE"/>
        </w:rPr>
        <w:t xml:space="preserve"> </w:t>
      </w:r>
      <w:proofErr w:type="spellStart"/>
      <w:r w:rsidR="00ED1B46">
        <w:rPr>
          <w:rFonts w:ascii="Californian FB" w:hAnsi="Californian FB" w:cs="Arial"/>
          <w:lang w:val="de-DE"/>
        </w:rPr>
        <w:t>dalla</w:t>
      </w:r>
      <w:proofErr w:type="spellEnd"/>
      <w:r w:rsidR="00ED1B46">
        <w:rPr>
          <w:rFonts w:ascii="Californian FB" w:hAnsi="Californian FB" w:cs="Arial"/>
          <w:lang w:val="de-DE"/>
        </w:rPr>
        <w:t xml:space="preserve"> </w:t>
      </w:r>
      <w:proofErr w:type="spellStart"/>
      <w:r w:rsidR="00ED1B46">
        <w:rPr>
          <w:rFonts w:ascii="Californian FB" w:hAnsi="Californian FB" w:cs="Arial"/>
          <w:lang w:val="de-DE"/>
        </w:rPr>
        <w:t>Commissione</w:t>
      </w:r>
      <w:proofErr w:type="spellEnd"/>
      <w:r w:rsidR="00ED1B46">
        <w:rPr>
          <w:rFonts w:ascii="Californian FB" w:hAnsi="Californian FB" w:cs="Arial"/>
          <w:lang w:val="de-DE"/>
        </w:rPr>
        <w:t xml:space="preserve"> </w:t>
      </w:r>
      <w:proofErr w:type="spellStart"/>
      <w:r w:rsidR="00ED1B46">
        <w:rPr>
          <w:rFonts w:ascii="Californian FB" w:hAnsi="Californian FB" w:cs="Arial"/>
          <w:lang w:val="de-DE"/>
        </w:rPr>
        <w:t>Esaminatrice</w:t>
      </w:r>
      <w:proofErr w:type="spellEnd"/>
      <w:r w:rsidR="00ED1B46">
        <w:rPr>
          <w:rFonts w:ascii="Californian FB" w:hAnsi="Californian FB" w:cs="Arial"/>
          <w:lang w:val="de-DE"/>
        </w:rPr>
        <w:t xml:space="preserve"> </w:t>
      </w:r>
      <w:proofErr w:type="spellStart"/>
      <w:r w:rsidR="00ED1B46">
        <w:rPr>
          <w:rFonts w:ascii="Californian FB" w:hAnsi="Californian FB" w:cs="Arial"/>
          <w:lang w:val="de-DE"/>
        </w:rPr>
        <w:t>nel</w:t>
      </w:r>
      <w:proofErr w:type="spellEnd"/>
      <w:r w:rsidR="00ED1B46">
        <w:rPr>
          <w:rFonts w:ascii="Californian FB" w:hAnsi="Californian FB" w:cs="Arial"/>
          <w:lang w:val="de-DE"/>
        </w:rPr>
        <w:t xml:space="preserve"> verbale n. 1 del 2</w:t>
      </w:r>
      <w:r w:rsidR="008C0E6D">
        <w:rPr>
          <w:rFonts w:ascii="Californian FB" w:hAnsi="Californian FB" w:cs="Arial"/>
          <w:lang w:val="de-DE"/>
        </w:rPr>
        <w:t>6.09</w:t>
      </w:r>
      <w:r w:rsidR="00ED1B46">
        <w:rPr>
          <w:rFonts w:ascii="Californian FB" w:hAnsi="Californian FB" w:cs="Arial"/>
          <w:lang w:val="de-DE"/>
        </w:rPr>
        <w:t xml:space="preserve">.2018, </w:t>
      </w:r>
      <w:proofErr w:type="spellStart"/>
      <w:r>
        <w:rPr>
          <w:rFonts w:ascii="Californian FB" w:hAnsi="Californian FB" w:cs="Arial"/>
          <w:lang w:val="de-DE"/>
        </w:rPr>
        <w:t>nonch</w:t>
      </w:r>
      <w:r w:rsidR="00ED1B46">
        <w:rPr>
          <w:rFonts w:ascii="Californian FB" w:hAnsi="Californian FB" w:cs="Arial"/>
          <w:lang w:val="de-DE"/>
        </w:rPr>
        <w:t>é</w:t>
      </w:r>
      <w:proofErr w:type="spellEnd"/>
      <w:r>
        <w:rPr>
          <w:rFonts w:ascii="Californian FB" w:hAnsi="Californian FB" w:cs="Arial"/>
          <w:lang w:val="de-DE"/>
        </w:rPr>
        <w:t xml:space="preserve"> </w:t>
      </w:r>
      <w:proofErr w:type="spellStart"/>
      <w:r>
        <w:rPr>
          <w:rFonts w:ascii="Californian FB" w:hAnsi="Californian FB" w:cs="Arial"/>
          <w:lang w:val="de-DE"/>
        </w:rPr>
        <w:t>nel</w:t>
      </w:r>
      <w:proofErr w:type="spellEnd"/>
      <w:r>
        <w:rPr>
          <w:rFonts w:ascii="Californian FB" w:hAnsi="Californian FB" w:cs="Arial"/>
          <w:lang w:val="de-DE"/>
        </w:rPr>
        <w:t xml:space="preserve"> pieno </w:t>
      </w:r>
      <w:proofErr w:type="spellStart"/>
      <w:r>
        <w:rPr>
          <w:rFonts w:ascii="Californian FB" w:hAnsi="Californian FB" w:cs="Arial"/>
          <w:lang w:val="de-DE"/>
        </w:rPr>
        <w:t>rispetto</w:t>
      </w:r>
      <w:proofErr w:type="spellEnd"/>
      <w:r>
        <w:rPr>
          <w:rFonts w:ascii="Californian FB" w:hAnsi="Californian FB" w:cs="Arial"/>
          <w:lang w:val="de-DE"/>
        </w:rPr>
        <w:t xml:space="preserve"> delle norme </w:t>
      </w:r>
      <w:proofErr w:type="spellStart"/>
      <w:r>
        <w:rPr>
          <w:rFonts w:ascii="Californian FB" w:hAnsi="Californian FB" w:cs="Arial"/>
          <w:lang w:val="de-DE"/>
        </w:rPr>
        <w:t>stabilite</w:t>
      </w:r>
      <w:proofErr w:type="spellEnd"/>
      <w:r>
        <w:rPr>
          <w:rFonts w:ascii="Californian FB" w:hAnsi="Californian FB" w:cs="Arial"/>
          <w:lang w:val="de-DE"/>
        </w:rPr>
        <w:t xml:space="preserve"> </w:t>
      </w:r>
      <w:proofErr w:type="spellStart"/>
      <w:r>
        <w:rPr>
          <w:rFonts w:ascii="Californian FB" w:hAnsi="Californian FB" w:cs="Arial"/>
          <w:lang w:val="de-DE"/>
        </w:rPr>
        <w:t>dal</w:t>
      </w:r>
      <w:proofErr w:type="spellEnd"/>
      <w:r>
        <w:rPr>
          <w:rFonts w:ascii="Californian FB" w:hAnsi="Californian FB" w:cs="Arial"/>
          <w:lang w:val="de-DE"/>
        </w:rPr>
        <w:t xml:space="preserve"> </w:t>
      </w:r>
      <w:proofErr w:type="spellStart"/>
      <w:r>
        <w:rPr>
          <w:rFonts w:ascii="Californian FB" w:hAnsi="Californian FB" w:cs="Arial"/>
          <w:lang w:val="de-DE"/>
        </w:rPr>
        <w:t>vigente</w:t>
      </w:r>
      <w:proofErr w:type="spellEnd"/>
      <w:r>
        <w:rPr>
          <w:rFonts w:ascii="Californian FB" w:hAnsi="Californian FB" w:cs="Arial"/>
          <w:lang w:val="de-DE"/>
        </w:rPr>
        <w:t xml:space="preserve"> </w:t>
      </w:r>
      <w:r w:rsidRPr="00C6240B">
        <w:rPr>
          <w:rFonts w:ascii="Californian FB" w:hAnsi="Californian FB"/>
        </w:rPr>
        <w:t>“</w:t>
      </w:r>
      <w:proofErr w:type="spellStart"/>
      <w:r>
        <w:rPr>
          <w:rFonts w:ascii="Californian FB" w:hAnsi="Californian FB"/>
        </w:rPr>
        <w:t>Regolmento</w:t>
      </w:r>
      <w:proofErr w:type="spellEnd"/>
      <w:r>
        <w:rPr>
          <w:rFonts w:ascii="Californian FB" w:hAnsi="Californian FB"/>
        </w:rPr>
        <w:t xml:space="preserve"> Comunale sull’Orientamento degli Uffici e dei Servizi contenente la disciplina per l’accesso agli impieghi presso il Comune di Sorrento”, approvato con la deliberazione di G.M. n. 132 del 04.05.2017, e garanzia di trasparenza, oggettività e pari opportunità per tutti i candidati;</w:t>
      </w:r>
    </w:p>
    <w:p w:rsidR="00470FBE" w:rsidRDefault="00470FBE" w:rsidP="00FF66F9">
      <w:pPr>
        <w:jc w:val="both"/>
        <w:rPr>
          <w:rFonts w:ascii="Californian FB" w:hAnsi="Californian FB"/>
        </w:rPr>
      </w:pPr>
    </w:p>
    <w:p w:rsidR="00470FBE" w:rsidRDefault="00470FBE" w:rsidP="00FF66F9">
      <w:pPr>
        <w:jc w:val="both"/>
        <w:rPr>
          <w:rFonts w:ascii="Californian FB" w:hAnsi="Californian FB"/>
        </w:rPr>
      </w:pPr>
      <w:r>
        <w:rPr>
          <w:rFonts w:ascii="Californian FB" w:hAnsi="Californian FB"/>
        </w:rPr>
        <w:t>L’Amministrazione si riserva la facoltà di non espletare la preselezione affidata qualora sopravveng</w:t>
      </w:r>
      <w:r w:rsidR="002C07D9">
        <w:rPr>
          <w:rFonts w:ascii="Californian FB" w:hAnsi="Californian FB"/>
        </w:rPr>
        <w:t>a</w:t>
      </w:r>
      <w:r>
        <w:rPr>
          <w:rFonts w:ascii="Californian FB" w:hAnsi="Californian FB"/>
        </w:rPr>
        <w:t>no cause di forza maggiore.</w:t>
      </w:r>
    </w:p>
    <w:p w:rsidR="00470FBE" w:rsidRDefault="00470FBE" w:rsidP="00FF66F9">
      <w:pPr>
        <w:jc w:val="both"/>
        <w:rPr>
          <w:rFonts w:ascii="Californian FB" w:hAnsi="Californian FB"/>
        </w:rPr>
      </w:pPr>
    </w:p>
    <w:p w:rsidR="00470FBE" w:rsidRPr="00470FBE" w:rsidRDefault="00470FBE" w:rsidP="00FF66F9">
      <w:pPr>
        <w:jc w:val="both"/>
        <w:rPr>
          <w:rFonts w:ascii="Californian FB" w:hAnsi="Californian FB"/>
          <w:b/>
        </w:rPr>
      </w:pPr>
      <w:r w:rsidRPr="00470FBE">
        <w:rPr>
          <w:rFonts w:ascii="Californian FB" w:hAnsi="Californian FB"/>
          <w:b/>
        </w:rPr>
        <w:t xml:space="preserve">Art. 2: </w:t>
      </w:r>
      <w:r w:rsidR="006F1592" w:rsidRPr="00470FBE">
        <w:rPr>
          <w:rFonts w:ascii="Californian FB" w:hAnsi="Californian FB"/>
          <w:b/>
        </w:rPr>
        <w:t>DESCRIZIONE DELLE ATTIVITÀ OGGETTO DEL SERVIZIO IN AFFIDAMENTO</w:t>
      </w:r>
    </w:p>
    <w:p w:rsidR="00470FBE" w:rsidRDefault="00470FBE" w:rsidP="00FF66F9">
      <w:pPr>
        <w:jc w:val="both"/>
        <w:rPr>
          <w:rFonts w:ascii="Californian FB" w:hAnsi="Californian FB"/>
        </w:rPr>
      </w:pPr>
      <w:r>
        <w:rPr>
          <w:rFonts w:ascii="Californian FB" w:hAnsi="Californian FB"/>
        </w:rPr>
        <w:t>Il servizio richiesto riguarda la pianificazione generale e la realizzazione di tutte le fasi di preselezione dei candidati e nello specifico:</w:t>
      </w:r>
    </w:p>
    <w:p w:rsidR="00470FBE" w:rsidRDefault="00470FBE" w:rsidP="00FF66F9">
      <w:pPr>
        <w:jc w:val="both"/>
        <w:rPr>
          <w:rFonts w:ascii="Californian FB" w:hAnsi="Californian FB"/>
        </w:rPr>
      </w:pPr>
    </w:p>
    <w:p w:rsidR="002C460D" w:rsidRPr="007F3A8C" w:rsidRDefault="002C460D" w:rsidP="007F3A8C">
      <w:pPr>
        <w:jc w:val="both"/>
        <w:rPr>
          <w:rFonts w:ascii="Californian FB" w:hAnsi="Californian FB"/>
        </w:rPr>
      </w:pPr>
      <w:r w:rsidRPr="007F3A8C">
        <w:rPr>
          <w:rFonts w:ascii="Californian FB" w:hAnsi="Californian FB"/>
          <w:b/>
        </w:rPr>
        <w:t xml:space="preserve">RILEVAZIONE, IDENTIFICAZIONE DEI CANDIDATI </w:t>
      </w:r>
      <w:r w:rsidRPr="007F3A8C">
        <w:rPr>
          <w:rFonts w:ascii="Californian FB" w:hAnsi="Californian FB"/>
        </w:rPr>
        <w:t xml:space="preserve">elaborazione dei tabulati, c.d. “elenchi firma”, da utilizzare per l’identificazione dei candidati, la </w:t>
      </w:r>
      <w:bookmarkStart w:id="0" w:name="_GoBack"/>
      <w:r w:rsidRPr="007F3A8C">
        <w:rPr>
          <w:rFonts w:ascii="Californian FB" w:hAnsi="Californian FB"/>
        </w:rPr>
        <w:t>ditta</w:t>
      </w:r>
      <w:bookmarkEnd w:id="0"/>
      <w:r w:rsidRPr="007F3A8C">
        <w:rPr>
          <w:rFonts w:ascii="Californian FB" w:hAnsi="Californian FB"/>
        </w:rPr>
        <w:t xml:space="preserve"> dovrà organizzare le postazioni ed i registri firma necessari all’identificazione dei candidati presenti a ciascuna prova</w:t>
      </w:r>
    </w:p>
    <w:p w:rsidR="002C460D" w:rsidRDefault="002C460D" w:rsidP="007F3A8C">
      <w:pPr>
        <w:jc w:val="both"/>
        <w:rPr>
          <w:rFonts w:ascii="Californian FB" w:hAnsi="Californian FB"/>
        </w:rPr>
      </w:pPr>
    </w:p>
    <w:p w:rsidR="002C460D" w:rsidRPr="007F3A8C" w:rsidRDefault="002C460D" w:rsidP="007F3A8C">
      <w:pPr>
        <w:jc w:val="both"/>
        <w:rPr>
          <w:rFonts w:ascii="Californian FB" w:hAnsi="Californian FB"/>
        </w:rPr>
      </w:pPr>
      <w:r w:rsidRPr="007F3A8C">
        <w:rPr>
          <w:rFonts w:ascii="Californian FB" w:hAnsi="Californian FB"/>
          <w:b/>
        </w:rPr>
        <w:t>ALLESTIMENTO DELLE POSTAZIONI E SISTEMAZIONE LOGISTICA</w:t>
      </w:r>
      <w:r w:rsidRPr="007F3A8C">
        <w:rPr>
          <w:rFonts w:ascii="Californian FB" w:hAnsi="Californian FB"/>
        </w:rPr>
        <w:t xml:space="preserve"> dei candidati nei locali messi a disposizione dall’Amministrazione Comunale.</w:t>
      </w:r>
    </w:p>
    <w:p w:rsidR="002C460D" w:rsidRDefault="002C460D" w:rsidP="007F3A8C">
      <w:pPr>
        <w:pStyle w:val="Paragrafoelenco"/>
        <w:ind w:left="0"/>
        <w:jc w:val="both"/>
        <w:rPr>
          <w:rFonts w:ascii="Californian FB" w:hAnsi="Californian FB"/>
        </w:rPr>
      </w:pPr>
      <w:r w:rsidRPr="002C460D">
        <w:rPr>
          <w:rFonts w:ascii="Californian FB" w:hAnsi="Californian FB"/>
        </w:rPr>
        <w:t>L’aggiudicatario dovrà provvedere alla fornitura e trasporto nella sede delle prove di tutto il materiale e delle attrezzature, anche informatiche, occorrenti. Le postazioni assegnate ai candidati dovranno prevedere spazi sufficienti tra un candidato e l’altro, tali da consentire l’agevole compilazione della prova. Dovrà, inoltre, essere predisposta adeguata segnaletica al fine di consentire il facile orientamento dei candidati nella sede di esame.</w:t>
      </w:r>
    </w:p>
    <w:p w:rsidR="002C460D" w:rsidRDefault="002C460D" w:rsidP="007F3A8C">
      <w:pPr>
        <w:pStyle w:val="Paragrafoelenco"/>
        <w:jc w:val="both"/>
        <w:rPr>
          <w:rFonts w:ascii="Californian FB" w:hAnsi="Californian FB"/>
        </w:rPr>
      </w:pPr>
    </w:p>
    <w:p w:rsidR="007F3A8C" w:rsidRDefault="007F3A8C" w:rsidP="007F3A8C">
      <w:pPr>
        <w:jc w:val="both"/>
        <w:rPr>
          <w:rFonts w:ascii="Californian FB" w:hAnsi="Californian FB"/>
        </w:rPr>
      </w:pPr>
      <w:r w:rsidRPr="007F3A8C">
        <w:rPr>
          <w:rFonts w:ascii="Californian FB" w:hAnsi="Californian FB"/>
          <w:b/>
        </w:rPr>
        <w:t>PROGETTAZIONE, PREDISPOSIZIONE DEI QUESTIONARI E FORNITURA DEL MATERIALE NECESSARIO</w:t>
      </w:r>
      <w:r w:rsidRPr="007F3A8C">
        <w:rPr>
          <w:rFonts w:ascii="Californian FB" w:hAnsi="Californian FB"/>
        </w:rPr>
        <w:t xml:space="preserve"> L’aggiudicatario dovrà provvedere alla:</w:t>
      </w:r>
    </w:p>
    <w:p w:rsidR="007F3A8C" w:rsidRDefault="007F3A8C" w:rsidP="007734E0">
      <w:pPr>
        <w:jc w:val="both"/>
        <w:rPr>
          <w:rFonts w:ascii="Californian FB" w:hAnsi="Californian FB"/>
        </w:rPr>
      </w:pPr>
      <w:r w:rsidRPr="007F3A8C">
        <w:rPr>
          <w:rFonts w:ascii="Californian FB" w:hAnsi="Californian FB"/>
          <w:b/>
        </w:rPr>
        <w:lastRenderedPageBreak/>
        <w:t>CREAZIONE DI UNA BANCA DATI</w:t>
      </w:r>
      <w:r>
        <w:rPr>
          <w:rFonts w:ascii="Californian FB" w:hAnsi="Californian FB"/>
        </w:rPr>
        <w:t xml:space="preserve"> di domande a quiz a risposta multipla in riferimento alle materie oggetto delle prove d’esame</w:t>
      </w:r>
      <w:r w:rsidR="00ED1B46">
        <w:rPr>
          <w:rFonts w:ascii="Californian FB" w:hAnsi="Californian FB"/>
        </w:rPr>
        <w:t xml:space="preserve"> (60% </w:t>
      </w:r>
      <w:r w:rsidR="002D6FE2">
        <w:rPr>
          <w:rFonts w:ascii="Californian FB" w:hAnsi="Californian FB"/>
        </w:rPr>
        <w:t xml:space="preserve">legislazione edilizia urbanistica </w:t>
      </w:r>
      <w:r w:rsidR="00ED1B46">
        <w:rPr>
          <w:rFonts w:ascii="Californian FB" w:hAnsi="Californian FB"/>
        </w:rPr>
        <w:t xml:space="preserve">; 15% </w:t>
      </w:r>
      <w:r w:rsidR="002D6FE2">
        <w:rPr>
          <w:rFonts w:ascii="Californian FB" w:hAnsi="Californian FB"/>
        </w:rPr>
        <w:t>D</w:t>
      </w:r>
      <w:r w:rsidR="00ED1B46" w:rsidRPr="008C3DDF">
        <w:rPr>
          <w:rFonts w:ascii="Californian FB" w:hAnsi="Californian FB"/>
        </w:rPr>
        <w:t xml:space="preserve">iritto </w:t>
      </w:r>
      <w:r w:rsidR="002D6FE2">
        <w:rPr>
          <w:rFonts w:ascii="Californian FB" w:hAnsi="Californian FB"/>
        </w:rPr>
        <w:t>A</w:t>
      </w:r>
      <w:r w:rsidR="00ED1B46" w:rsidRPr="008C3DDF">
        <w:rPr>
          <w:rFonts w:ascii="Californian FB" w:hAnsi="Californian FB"/>
        </w:rPr>
        <w:t xml:space="preserve">mministrativo con riferimento all’ordinamento degli Enti Locali e al Testo Unico </w:t>
      </w:r>
      <w:r w:rsidR="008C3DDF" w:rsidRPr="008C3DDF">
        <w:rPr>
          <w:rFonts w:ascii="Californian FB" w:hAnsi="Californian FB"/>
        </w:rPr>
        <w:t>sul</w:t>
      </w:r>
      <w:r w:rsidR="008C3DDF">
        <w:rPr>
          <w:rFonts w:ascii="Californian FB" w:hAnsi="Californian FB"/>
        </w:rPr>
        <w:t xml:space="preserve"> pubblico impiego</w:t>
      </w:r>
      <w:r w:rsidR="002D6FE2">
        <w:rPr>
          <w:rFonts w:ascii="Californian FB" w:hAnsi="Californian FB"/>
        </w:rPr>
        <w:t xml:space="preserve"> e Diritto Costituzionale</w:t>
      </w:r>
      <w:r w:rsidR="00ED1B46">
        <w:rPr>
          <w:rFonts w:ascii="Californian FB" w:hAnsi="Californian FB"/>
        </w:rPr>
        <w:t xml:space="preserve">; 25% </w:t>
      </w:r>
      <w:r w:rsidR="002D6FE2">
        <w:rPr>
          <w:rFonts w:ascii="Californian FB" w:hAnsi="Californian FB"/>
        </w:rPr>
        <w:t>Codice dei Contratti Pubblici</w:t>
      </w:r>
      <w:r w:rsidR="00ED1B46">
        <w:rPr>
          <w:rFonts w:ascii="Californian FB" w:hAnsi="Californian FB"/>
        </w:rPr>
        <w:t>)</w:t>
      </w:r>
      <w:r>
        <w:rPr>
          <w:rFonts w:ascii="Californian FB" w:hAnsi="Californian FB"/>
        </w:rPr>
        <w:t>, di creazione specifica e non già utilizzate in concorsi simili, quindi occorre individuare i questionari da sottoporre ai candidati durante la prova preselettiva. Tale banca dati non dovrà in alcun modo essere pubblicata o comunque diffusa;</w:t>
      </w:r>
    </w:p>
    <w:p w:rsidR="006C31D6" w:rsidRDefault="006C31D6" w:rsidP="007734E0">
      <w:pPr>
        <w:jc w:val="both"/>
        <w:rPr>
          <w:rFonts w:ascii="Californian FB" w:hAnsi="Californian FB"/>
        </w:rPr>
      </w:pPr>
      <w:r>
        <w:rPr>
          <w:rFonts w:ascii="Californian FB" w:hAnsi="Californian FB"/>
          <w:b/>
        </w:rPr>
        <w:t xml:space="preserve">PREDISPOSIZIONE DEI QUESTIONARI </w:t>
      </w:r>
      <w:r w:rsidRPr="006C31D6">
        <w:rPr>
          <w:rFonts w:ascii="Californian FB" w:hAnsi="Californian FB"/>
        </w:rPr>
        <w:t>strutturati sulla risoluzione di n. 6</w:t>
      </w:r>
      <w:r w:rsidR="002C07D9">
        <w:rPr>
          <w:rFonts w:ascii="Californian FB" w:hAnsi="Californian FB"/>
        </w:rPr>
        <w:t>0</w:t>
      </w:r>
      <w:r w:rsidRPr="006C31D6">
        <w:rPr>
          <w:rFonts w:ascii="Californian FB" w:hAnsi="Californian FB"/>
        </w:rPr>
        <w:t xml:space="preserve"> test a </w:t>
      </w:r>
      <w:r>
        <w:rPr>
          <w:rFonts w:ascii="Californian FB" w:hAnsi="Californian FB"/>
        </w:rPr>
        <w:t>quiz a risposta multipla, con 4 risposte alternative</w:t>
      </w:r>
      <w:r w:rsidR="008C3DDF">
        <w:rPr>
          <w:rFonts w:ascii="Californian FB" w:hAnsi="Californian FB"/>
        </w:rPr>
        <w:t xml:space="preserve"> (A – B – C – D)</w:t>
      </w:r>
      <w:r>
        <w:rPr>
          <w:rFonts w:ascii="Californian FB" w:hAnsi="Californian FB"/>
        </w:rPr>
        <w:t>, di cui una sola inequivocabilmente esatta</w:t>
      </w:r>
      <w:r w:rsidR="00A92342">
        <w:rPr>
          <w:rFonts w:ascii="Californian FB" w:hAnsi="Californian FB"/>
        </w:rPr>
        <w:t>, mentre i “</w:t>
      </w:r>
      <w:proofErr w:type="spellStart"/>
      <w:r w:rsidR="00A92342">
        <w:rPr>
          <w:rFonts w:ascii="Californian FB" w:hAnsi="Californian FB"/>
        </w:rPr>
        <w:t>distrattori</w:t>
      </w:r>
      <w:proofErr w:type="spellEnd"/>
      <w:r w:rsidR="00A92342">
        <w:rPr>
          <w:rFonts w:ascii="Californian FB" w:hAnsi="Californian FB"/>
        </w:rPr>
        <w:t xml:space="preserve">” saranno </w:t>
      </w:r>
      <w:r w:rsidR="00AC4DF7">
        <w:rPr>
          <w:rFonts w:ascii="Californian FB" w:hAnsi="Californian FB"/>
        </w:rPr>
        <w:t>inequivocabilmente errati e con differente grado di approssimazione alla risposta esatta</w:t>
      </w:r>
      <w:r w:rsidR="008C3DDF">
        <w:rPr>
          <w:rFonts w:ascii="Californian FB" w:hAnsi="Californian FB"/>
        </w:rPr>
        <w:t xml:space="preserve"> (per ogni risposta esatta: punti +1; per ogni risposta errata: penalizzazione di –0,25; per ogni risposta non data: punti 0)</w:t>
      </w:r>
      <w:r w:rsidR="00AC4DF7">
        <w:rPr>
          <w:rFonts w:ascii="Californian FB" w:hAnsi="Californian FB"/>
        </w:rPr>
        <w:t>. La progettazione dei questionari dovrà garantire l’equivalenza delle difficoltà delle prove. I questionari da sottoporre ai candidati saranno realizzati sotto forma di unico fascicolo, ognuno composto da 6</w:t>
      </w:r>
      <w:r w:rsidR="002C07D9">
        <w:rPr>
          <w:rFonts w:ascii="Californian FB" w:hAnsi="Californian FB"/>
        </w:rPr>
        <w:t>0</w:t>
      </w:r>
      <w:r w:rsidR="00AC4DF7">
        <w:rPr>
          <w:rFonts w:ascii="Californian FB" w:hAnsi="Californian FB"/>
        </w:rPr>
        <w:t xml:space="preserve"> test a risposta multipla e dai</w:t>
      </w:r>
      <w:r w:rsidR="00FD6F2C">
        <w:rPr>
          <w:rFonts w:ascii="Californian FB" w:hAnsi="Californian FB"/>
        </w:rPr>
        <w:t xml:space="preserve"> </w:t>
      </w:r>
      <w:r w:rsidR="00AC4DF7">
        <w:rPr>
          <w:rFonts w:ascii="Californian FB" w:hAnsi="Californian FB"/>
        </w:rPr>
        <w:t xml:space="preserve">fogli “schede-risposte” individuati predisposti alla lettura ottica, confezionati in buste singole chiuse con codice a barra non numerico al fine di garantire lo svolgimento anonimo della prova e non adesivo </w:t>
      </w:r>
      <w:r w:rsidR="00FD6F2C">
        <w:rPr>
          <w:rFonts w:ascii="Californian FB" w:hAnsi="Californian FB"/>
        </w:rPr>
        <w:t>ma parte</w:t>
      </w:r>
      <w:r w:rsidR="00825456">
        <w:rPr>
          <w:rFonts w:ascii="Californian FB" w:hAnsi="Californian FB"/>
        </w:rPr>
        <w:t xml:space="preserve"> </w:t>
      </w:r>
      <w:r w:rsidR="00FD6F2C">
        <w:rPr>
          <w:rFonts w:ascii="Californian FB" w:hAnsi="Californian FB"/>
        </w:rPr>
        <w:t>integrante della medesima scheda. Per ogni sessione</w:t>
      </w:r>
      <w:r w:rsidR="00825456">
        <w:rPr>
          <w:rFonts w:ascii="Californian FB" w:hAnsi="Californian FB"/>
        </w:rPr>
        <w:t xml:space="preserve"> di preselezione, dalla banca dati preventivamente creata dall’aggiudicatario, dovranno essere estratte, all’inizio di ciascuna prova preselettiva, alla presenza dei candidati, n. 180 domande a quiz suddivise in tre batterie di n. 60 domande ognuna, per un totale di 180 domande a sessione. Ciascuna batteria di test dovrà essere randomizzata in 4 distinte versioni al fine di evitare che i candidati posizionati in postazioni adiacenti possano trovarsi a risolvere il medesimo test.</w:t>
      </w:r>
    </w:p>
    <w:p w:rsidR="00825456" w:rsidRDefault="00825456" w:rsidP="007734E0">
      <w:pPr>
        <w:jc w:val="both"/>
        <w:rPr>
          <w:rFonts w:ascii="Californian FB" w:hAnsi="Californian FB"/>
        </w:rPr>
      </w:pPr>
      <w:r w:rsidRPr="00825456">
        <w:rPr>
          <w:rFonts w:ascii="Californian FB" w:hAnsi="Californian FB"/>
        </w:rPr>
        <w:t>Si dovrà, quindi, provvedere alla stampa del questionario sorteggiato, nelle sue differenti 4 versioni</w:t>
      </w:r>
      <w:r w:rsidR="009717D3">
        <w:rPr>
          <w:rFonts w:ascii="Californian FB" w:hAnsi="Californian FB"/>
        </w:rPr>
        <w:t>, in numero almeno pari a quello dei candidati ammessi alla sessione di prova, infine alla sigillatura di ogni singolo questionario contenente i quesiti oggetto della prova in buste tali da non consentirne l’apertura da parte dei candidati prima del segnale di inizio della prova.</w:t>
      </w:r>
      <w:r w:rsidR="00B338F5">
        <w:rPr>
          <w:rFonts w:ascii="Californian FB" w:hAnsi="Californian FB"/>
        </w:rPr>
        <w:t xml:space="preserve"> </w:t>
      </w:r>
    </w:p>
    <w:p w:rsidR="00B338F5" w:rsidRDefault="00B338F5" w:rsidP="007734E0">
      <w:pPr>
        <w:jc w:val="both"/>
        <w:rPr>
          <w:rFonts w:ascii="Californian FB" w:hAnsi="Californian FB"/>
        </w:rPr>
      </w:pPr>
      <w:r>
        <w:rPr>
          <w:rFonts w:ascii="Californian FB" w:hAnsi="Californian FB"/>
        </w:rPr>
        <w:t>Per garantire la massima trasparenza e una corretta parità di trattamento di tutti i candidati, di sessione in sessione, i gruppi di domande estratte per le singole batterie devono essere sempre diverse e non più utilizzabili. Detta operazione dovrà essere eseguita per tutti i giorni necessari all’espletamento delle prove in argomento.</w:t>
      </w:r>
    </w:p>
    <w:p w:rsidR="00B338F5" w:rsidRDefault="00B338F5" w:rsidP="007734E0">
      <w:pPr>
        <w:jc w:val="both"/>
        <w:rPr>
          <w:rFonts w:ascii="Californian FB" w:hAnsi="Californian FB"/>
        </w:rPr>
      </w:pPr>
    </w:p>
    <w:p w:rsidR="00616B59" w:rsidRDefault="00616B59" w:rsidP="007734E0">
      <w:pPr>
        <w:jc w:val="both"/>
        <w:rPr>
          <w:rFonts w:ascii="Californian FB" w:hAnsi="Californian FB"/>
        </w:rPr>
      </w:pPr>
      <w:r w:rsidRPr="00616B59">
        <w:rPr>
          <w:rFonts w:ascii="Californian FB" w:hAnsi="Californian FB"/>
          <w:b/>
        </w:rPr>
        <w:t>FORNITURA DI TUTTO IL MATERIALE OCCORRENTE</w:t>
      </w:r>
      <w:r>
        <w:rPr>
          <w:rFonts w:ascii="Californian FB" w:hAnsi="Californian FB"/>
        </w:rPr>
        <w:t xml:space="preserve"> per lo svolgimento  della preselezione in quantità sufficiente per tutti i candidati ammessi a ciascuna prova. In particolare : predisposizione degli elenchi nominativi per la ricezione e identificazione dei candidati con creazione dei registri di firma, predisposizione dei questionari e schede-risposta a lettura ottica, griglie per la correzione delle schede-risposta, cartellini anagrafici, fogli i</w:t>
      </w:r>
      <w:r w:rsidR="00651229">
        <w:rPr>
          <w:rFonts w:ascii="Californian FB" w:hAnsi="Californian FB"/>
        </w:rPr>
        <w:t>struzione per i candidati, serie di etichette bar-code autoadesive con</w:t>
      </w:r>
      <w:r w:rsidR="008C3DDF">
        <w:rPr>
          <w:rFonts w:ascii="Californian FB" w:hAnsi="Californian FB"/>
        </w:rPr>
        <w:t xml:space="preserve"> </w:t>
      </w:r>
      <w:r w:rsidR="00651229">
        <w:rPr>
          <w:rFonts w:ascii="Californian FB" w:hAnsi="Californian FB"/>
        </w:rPr>
        <w:t>codici di identificazione necessarie al fine della correzione di ciascun elaborato in forma anonima; messa a disposizione di penne o pennarelli e di tutto il materiale di cancelleria occorrente per tutti i candidati; Personale della società dovrà impartire, a voce, ai candidati le istruzioni sulla corretta modalità di compilazione delle schede consegnate, nonché sulla modalità di svolgimento delle prove preselettive;</w:t>
      </w:r>
    </w:p>
    <w:p w:rsidR="00D74DAF" w:rsidRDefault="00D74DAF" w:rsidP="007734E0">
      <w:pPr>
        <w:jc w:val="both"/>
        <w:rPr>
          <w:rFonts w:ascii="Californian FB" w:hAnsi="Californian FB"/>
        </w:rPr>
      </w:pPr>
    </w:p>
    <w:p w:rsidR="00D74DAF" w:rsidRDefault="00D74DAF" w:rsidP="007734E0">
      <w:pPr>
        <w:jc w:val="both"/>
        <w:rPr>
          <w:rFonts w:ascii="Californian FB" w:hAnsi="Californian FB"/>
        </w:rPr>
      </w:pPr>
      <w:r w:rsidRPr="00D74DAF">
        <w:rPr>
          <w:rFonts w:ascii="Californian FB" w:hAnsi="Californian FB"/>
          <w:b/>
        </w:rPr>
        <w:t xml:space="preserve">SVILUPPO ED ADATTAMENTO DI APPOSITO SOFTWARE </w:t>
      </w:r>
      <w:r>
        <w:rPr>
          <w:rFonts w:ascii="Californian FB" w:hAnsi="Californian FB"/>
        </w:rPr>
        <w:t>da impiegare per la memorizzazione delle risposte dei candidati, la loro valutazione, l’attribuzione del punteggio conseguito e la compilazione della relativa graduatoria di merito, nel rispetto delle condizioni di trasparenza e anonimato. La procedura dovrà prevedere opportune fasi di controllo atte a garantire la correttezza delle operazioni,</w:t>
      </w:r>
    </w:p>
    <w:p w:rsidR="00D74DAF" w:rsidRDefault="00D74DAF" w:rsidP="007F3A8C">
      <w:pPr>
        <w:ind w:left="708"/>
        <w:jc w:val="both"/>
        <w:rPr>
          <w:rFonts w:ascii="Californian FB" w:hAnsi="Californian FB"/>
        </w:rPr>
      </w:pPr>
    </w:p>
    <w:p w:rsidR="00D74DAF" w:rsidRDefault="00D74DAF" w:rsidP="007734E0">
      <w:pPr>
        <w:jc w:val="both"/>
        <w:rPr>
          <w:rFonts w:ascii="Californian FB" w:hAnsi="Californian FB"/>
        </w:rPr>
      </w:pPr>
      <w:r w:rsidRPr="00D74DAF">
        <w:rPr>
          <w:rFonts w:ascii="Californian FB" w:hAnsi="Californian FB"/>
          <w:b/>
        </w:rPr>
        <w:t>RITIRO DEI FOGLI DI RISPOSTA RELATIVI ALLA PROVA PRESELETTIVA</w:t>
      </w:r>
      <w:r>
        <w:rPr>
          <w:rFonts w:ascii="Californian FB" w:hAnsi="Californian FB"/>
        </w:rPr>
        <w:t xml:space="preserve">, verifica della corrispondenza del numero degli elaborati ritirati con l’effettivo numero di candidati presenti, sigillatura e collegamento immediato della scheda risposte e della scheda anagrafica in attesa della </w:t>
      </w:r>
      <w:r>
        <w:rPr>
          <w:rFonts w:ascii="Californian FB" w:hAnsi="Californian FB"/>
        </w:rPr>
        <w:lastRenderedPageBreak/>
        <w:t>correzione. Le buste contenenti gli elaborati dei candidati</w:t>
      </w:r>
      <w:r w:rsidR="00BB0113">
        <w:rPr>
          <w:rFonts w:ascii="Californian FB" w:hAnsi="Californian FB"/>
        </w:rPr>
        <w:t xml:space="preserve"> andranno inserite in apposita urna. Ritiro di tutto il materiale consegnato e distribuzione di tutti i questionari non utilizzati;</w:t>
      </w:r>
    </w:p>
    <w:p w:rsidR="00BB0113" w:rsidRDefault="00BB0113" w:rsidP="007F3A8C">
      <w:pPr>
        <w:ind w:left="708"/>
        <w:jc w:val="both"/>
        <w:rPr>
          <w:rFonts w:ascii="Californian FB" w:hAnsi="Californian FB"/>
        </w:rPr>
      </w:pPr>
    </w:p>
    <w:p w:rsidR="00BB0113" w:rsidRDefault="00BB0113" w:rsidP="00130F46">
      <w:pPr>
        <w:jc w:val="both"/>
        <w:rPr>
          <w:rFonts w:ascii="Californian FB" w:hAnsi="Californian FB"/>
        </w:rPr>
      </w:pPr>
      <w:r w:rsidRPr="007247EC">
        <w:rPr>
          <w:rFonts w:ascii="Californian FB" w:hAnsi="Californian FB"/>
          <w:b/>
        </w:rPr>
        <w:t>ASSISTENZA E VIGILANZA P</w:t>
      </w:r>
      <w:r w:rsidR="007247EC" w:rsidRPr="007247EC">
        <w:rPr>
          <w:rFonts w:ascii="Californian FB" w:hAnsi="Californian FB"/>
          <w:b/>
        </w:rPr>
        <w:t>ER TUTTA LA DURATA DELLE PROVE</w:t>
      </w:r>
      <w:r w:rsidR="007247EC">
        <w:rPr>
          <w:rFonts w:ascii="Californian FB" w:hAnsi="Californian FB"/>
        </w:rPr>
        <w:t xml:space="preserve"> La ditta aggiudicataria durante lo svolgimento delle prove preselettive dovrà garantire la presenza in sede d’esame di proprio personale specializzato, in misura numericamente idonea, che curerà, in particolare, l’organizzazione logistica della giornata in esame e l’istruzione ed organizzazione delle attività di competenza, nonché la verbalizzazione di tutte le operazioni svolte in ambito di prova preselettiva, in collaborazione con il personale della stazione appaltante. Dovranno essere utilizzati almeno 2 addetti agni 50 candidati o frazione, oltre al responsabile coordinatore del servizio.</w:t>
      </w:r>
    </w:p>
    <w:p w:rsidR="007247EC" w:rsidRDefault="007247EC" w:rsidP="007F3A8C">
      <w:pPr>
        <w:ind w:left="708"/>
        <w:jc w:val="both"/>
        <w:rPr>
          <w:rFonts w:ascii="Californian FB" w:hAnsi="Californian FB"/>
        </w:rPr>
      </w:pPr>
    </w:p>
    <w:p w:rsidR="007247EC" w:rsidRDefault="007247EC" w:rsidP="006F1592">
      <w:pPr>
        <w:jc w:val="both"/>
        <w:rPr>
          <w:rFonts w:ascii="Californian FB" w:hAnsi="Californian FB"/>
        </w:rPr>
      </w:pPr>
      <w:r w:rsidRPr="007247EC">
        <w:rPr>
          <w:rFonts w:ascii="Californian FB" w:hAnsi="Californian FB"/>
          <w:b/>
        </w:rPr>
        <w:t>CORREZIONE DEGLI ELABORATI ED ELABORAZIONE DEI RISULTATI DI TUTTI I CANDIDATI PRESENTI</w:t>
      </w:r>
      <w:r>
        <w:rPr>
          <w:rFonts w:ascii="Californian FB" w:hAnsi="Californian FB"/>
        </w:rPr>
        <w:t xml:space="preserve">: L’aggiudicatario dovrà provvedere alla: </w:t>
      </w:r>
    </w:p>
    <w:p w:rsidR="007247EC" w:rsidRDefault="007247EC" w:rsidP="006F1592">
      <w:pPr>
        <w:jc w:val="both"/>
        <w:rPr>
          <w:rFonts w:ascii="Californian FB" w:hAnsi="Californian FB"/>
        </w:rPr>
      </w:pPr>
    </w:p>
    <w:p w:rsidR="007247EC" w:rsidRDefault="007247EC" w:rsidP="00130F46">
      <w:pPr>
        <w:jc w:val="both"/>
        <w:rPr>
          <w:rFonts w:ascii="Californian FB" w:hAnsi="Californian FB"/>
        </w:rPr>
      </w:pPr>
      <w:r w:rsidRPr="007247EC">
        <w:rPr>
          <w:rFonts w:ascii="Californian FB" w:hAnsi="Californian FB"/>
          <w:b/>
        </w:rPr>
        <w:t>CORREZIONE DEGLI ELABORATI</w:t>
      </w:r>
      <w:r>
        <w:rPr>
          <w:rFonts w:ascii="Californian FB" w:hAnsi="Californian FB"/>
        </w:rPr>
        <w:t>: La Ditta aggiudicataria dovrà provvedere alla correzione di tutti gli elaborati dei candidati convocati, che dovrà essere pubblica, mediante sistema a lettura ottica, con doppia lettura automatizzata delle schede-risposte, ed alla elaborazione dei dati.</w:t>
      </w:r>
    </w:p>
    <w:p w:rsidR="007247EC" w:rsidRDefault="00C62EA3" w:rsidP="00130F46">
      <w:pPr>
        <w:jc w:val="both"/>
        <w:rPr>
          <w:rFonts w:ascii="Californian FB" w:hAnsi="Californian FB"/>
        </w:rPr>
      </w:pPr>
      <w:r>
        <w:rPr>
          <w:rFonts w:ascii="Californian FB" w:hAnsi="Californian FB"/>
        </w:rPr>
        <w:t>Dovranno essere utilizzate esclusivamente procedure automatizzate e tali da garantire sia l’anonimato dei concorrenti fino a correzione ultimata, sia il corretto abbinamento tra nominativi dei candidati e rispettive prove.</w:t>
      </w:r>
    </w:p>
    <w:p w:rsidR="00274BFE" w:rsidRPr="00274BFE" w:rsidRDefault="00274BFE" w:rsidP="00130F46">
      <w:pPr>
        <w:jc w:val="both"/>
        <w:rPr>
          <w:rFonts w:ascii="Californian FB" w:hAnsi="Californian FB"/>
        </w:rPr>
      </w:pPr>
      <w:r w:rsidRPr="00274BFE">
        <w:rPr>
          <w:rFonts w:ascii="Californian FB" w:hAnsi="Californian FB"/>
        </w:rPr>
        <w:t>Dovrà  anche essere previsto l’impiego di sistemi di controllo al fine della garanzia di assoluta affidabilità dei risultati.</w:t>
      </w:r>
    </w:p>
    <w:p w:rsidR="00274BFE" w:rsidRPr="00274BFE" w:rsidRDefault="00274BFE" w:rsidP="00130F46">
      <w:pPr>
        <w:jc w:val="both"/>
        <w:rPr>
          <w:rFonts w:ascii="Californian FB" w:hAnsi="Californian FB"/>
        </w:rPr>
      </w:pPr>
      <w:r w:rsidRPr="00274BFE">
        <w:rPr>
          <w:rFonts w:ascii="Californian FB" w:hAnsi="Californian FB"/>
        </w:rPr>
        <w:t>Le fasi di correzione elettronica e di elaborazione della graduatoria da effettuarsi nella stessa sede individuata per la selezione, seguirà immediatamente la conclusione della prova da parte dei candidati convocati e dovrà essere portata a termine entro la stessa giornata, alla presenza della Commissione.</w:t>
      </w:r>
    </w:p>
    <w:p w:rsidR="00274BFE" w:rsidRPr="00274BFE" w:rsidRDefault="00274BFE" w:rsidP="00130F46">
      <w:pPr>
        <w:jc w:val="both"/>
        <w:rPr>
          <w:rFonts w:ascii="Californian FB" w:hAnsi="Californian FB"/>
        </w:rPr>
      </w:pPr>
      <w:r w:rsidRPr="00274BFE">
        <w:rPr>
          <w:rFonts w:ascii="Californian FB" w:hAnsi="Californian FB"/>
        </w:rPr>
        <w:t>Il software impiegato dalla ditta, personalizzato con l’inserimento dell’algoritmo di calcolo dei punteggi precedentemente concordato con la Commissione, attribuirà a ogni elaborato il relativo punteggio e determinerà quindi la graduatoria dei codici di abbinamento ( graduatoria anonima ).</w:t>
      </w:r>
    </w:p>
    <w:p w:rsidR="00274BFE" w:rsidRPr="00274BFE" w:rsidRDefault="00274BFE" w:rsidP="00130F46">
      <w:pPr>
        <w:jc w:val="both"/>
        <w:rPr>
          <w:rFonts w:ascii="Californian FB" w:hAnsi="Californian FB"/>
        </w:rPr>
      </w:pPr>
      <w:r w:rsidRPr="00274BFE">
        <w:rPr>
          <w:rFonts w:ascii="Californian FB" w:hAnsi="Californian FB"/>
        </w:rPr>
        <w:t>Dovranno essere considerate errate le risposte omesse o multiple.</w:t>
      </w:r>
    </w:p>
    <w:p w:rsidR="00274BFE" w:rsidRPr="00274BFE" w:rsidRDefault="00274BFE" w:rsidP="00130F46">
      <w:pPr>
        <w:jc w:val="both"/>
        <w:rPr>
          <w:rFonts w:ascii="Californian FB" w:hAnsi="Californian FB"/>
        </w:rPr>
      </w:pPr>
      <w:r w:rsidRPr="00274BFE">
        <w:rPr>
          <w:rFonts w:ascii="Californian FB" w:hAnsi="Californian FB"/>
        </w:rPr>
        <w:t>La lettura deve essere realizzata in modo tale da memorizzare l’immagine del foglio risposta.</w:t>
      </w:r>
    </w:p>
    <w:p w:rsidR="00274BFE" w:rsidRDefault="00274BFE" w:rsidP="00130F46">
      <w:pPr>
        <w:jc w:val="both"/>
        <w:rPr>
          <w:rFonts w:ascii="Californian FB" w:hAnsi="Californian FB"/>
        </w:rPr>
      </w:pPr>
      <w:r w:rsidRPr="00274BFE">
        <w:rPr>
          <w:rFonts w:ascii="Californian FB" w:hAnsi="Californian FB"/>
        </w:rPr>
        <w:t xml:space="preserve">Al termine della correzione dovrà essere fornito alla stazione appaltante l’archivio delle immagini dei fogli risposta per mezzo di idoneo software che consenta la ricerca dei medesimi fogli per codice o candidato nonché la visualizzazione della prova con le indicazioni relative alla valutazione ed al punteggio conseguito; </w:t>
      </w:r>
    </w:p>
    <w:p w:rsidR="00596283" w:rsidRPr="00274BFE" w:rsidRDefault="00596283" w:rsidP="00130F46">
      <w:pPr>
        <w:jc w:val="both"/>
        <w:rPr>
          <w:rFonts w:ascii="Californian FB" w:hAnsi="Californian FB"/>
        </w:rPr>
      </w:pPr>
    </w:p>
    <w:p w:rsidR="00274BFE" w:rsidRDefault="00274BFE" w:rsidP="00130F46">
      <w:pPr>
        <w:jc w:val="both"/>
        <w:rPr>
          <w:rFonts w:ascii="Californian FB" w:hAnsi="Californian FB"/>
        </w:rPr>
      </w:pPr>
      <w:r w:rsidRPr="00274BFE">
        <w:rPr>
          <w:rFonts w:ascii="Californian FB" w:hAnsi="Californian FB"/>
          <w:b/>
        </w:rPr>
        <w:t xml:space="preserve">VERIFICA DEI DATI MEMORIZZATI E DEGLI ELABORATI. </w:t>
      </w:r>
      <w:r w:rsidRPr="00274BFE">
        <w:rPr>
          <w:rFonts w:ascii="Californian FB" w:hAnsi="Californian FB"/>
        </w:rPr>
        <w:t>Qualora le schede risposta dovessero presentare imperfezioni di carattere formale, ovvero venissero scartate per qualsiasi motivo dal lettore ottico, dovranno essere consegnate, redigendo apposito verbale, alla Commissione, che dovrà decidere sull’ammissione della singola scheda alla correzione e/o sulla interpretazione da attribuire ad eventuali casi particolari di compilazione.</w:t>
      </w:r>
    </w:p>
    <w:p w:rsidR="00596283" w:rsidRPr="00274BFE" w:rsidRDefault="00596283" w:rsidP="00130F46">
      <w:pPr>
        <w:jc w:val="both"/>
        <w:rPr>
          <w:rFonts w:ascii="Californian FB" w:hAnsi="Californian FB"/>
        </w:rPr>
      </w:pPr>
    </w:p>
    <w:p w:rsidR="00274BFE" w:rsidRDefault="00274BFE" w:rsidP="00130F46">
      <w:pPr>
        <w:jc w:val="both"/>
        <w:rPr>
          <w:rFonts w:ascii="Californian FB" w:hAnsi="Californian FB"/>
        </w:rPr>
      </w:pPr>
      <w:r w:rsidRPr="00596283">
        <w:rPr>
          <w:rFonts w:ascii="Californian FB" w:hAnsi="Californian FB"/>
          <w:b/>
        </w:rPr>
        <w:t xml:space="preserve">ELABORAZIONE E STAMPA DELLA GRADUATORIA DEI PARTECIPANTI ALLE PROVE ATTRAVERSO LE SEGUENTI FASI: </w:t>
      </w:r>
      <w:r w:rsidRPr="00596283">
        <w:rPr>
          <w:rFonts w:ascii="Californian FB" w:hAnsi="Californian FB"/>
        </w:rPr>
        <w:t>- stampa codificata della graduatoria-decodifica dei candidati- stampa alfabetica in ordine decrescente della graduatoria dei candidati con l’indicazione del relativo punteggio ottenuto, la posizione in graduatoria, il codice identificativo d’archivio.</w:t>
      </w:r>
    </w:p>
    <w:p w:rsidR="00596283" w:rsidRPr="00596283" w:rsidRDefault="00596283" w:rsidP="00596283">
      <w:pPr>
        <w:ind w:left="708"/>
        <w:jc w:val="both"/>
        <w:rPr>
          <w:rFonts w:ascii="Californian FB" w:hAnsi="Californian FB"/>
        </w:rPr>
      </w:pPr>
    </w:p>
    <w:p w:rsidR="00274BFE" w:rsidRPr="00596283" w:rsidRDefault="00274BFE" w:rsidP="00130F46">
      <w:pPr>
        <w:jc w:val="both"/>
        <w:rPr>
          <w:rFonts w:ascii="Californian FB" w:hAnsi="Californian FB"/>
        </w:rPr>
      </w:pPr>
      <w:r w:rsidRPr="00596283">
        <w:rPr>
          <w:rFonts w:ascii="Californian FB" w:hAnsi="Californian FB"/>
          <w:b/>
        </w:rPr>
        <w:t>CONSEGNA DELLA GRADUATORIA</w:t>
      </w:r>
      <w:r w:rsidRPr="00596283">
        <w:rPr>
          <w:rFonts w:ascii="Californian FB" w:hAnsi="Californian FB"/>
        </w:rPr>
        <w:t xml:space="preserve"> alla Commissione nella stessa giornata, nonché di tutti i risultati della prova selettiva, sia su supporto digitale che in cartaceo( graduatoria finale della prova, la graduatoria anonima e l’abbinamento con i nominativi dei candidati).</w:t>
      </w:r>
    </w:p>
    <w:p w:rsidR="00274BFE" w:rsidRPr="00596283" w:rsidRDefault="00274BFE" w:rsidP="00130F46">
      <w:pPr>
        <w:jc w:val="both"/>
        <w:rPr>
          <w:rFonts w:ascii="Californian FB" w:hAnsi="Californian FB"/>
        </w:rPr>
      </w:pPr>
      <w:r w:rsidRPr="00596283">
        <w:rPr>
          <w:rFonts w:ascii="Californian FB" w:hAnsi="Californian FB"/>
        </w:rPr>
        <w:t>Le graduatorie dovranno essere consegnate in formato Excel.</w:t>
      </w:r>
    </w:p>
    <w:p w:rsidR="00274BFE" w:rsidRPr="00DA25A0" w:rsidRDefault="00274BFE" w:rsidP="0057628A">
      <w:pPr>
        <w:jc w:val="both"/>
        <w:rPr>
          <w:rFonts w:ascii="Californian FB" w:hAnsi="Californian FB"/>
        </w:rPr>
      </w:pPr>
      <w:r w:rsidRPr="00DA25A0">
        <w:rPr>
          <w:rFonts w:ascii="Californian FB" w:hAnsi="Californian FB"/>
        </w:rPr>
        <w:lastRenderedPageBreak/>
        <w:t>La graduatoria finale dovrà essere predisposta sia in ordine alfabetico che di punteggio, ed indicare almeno cognome, nome, data di nascita dei candidati e punteggio totale. Dovranno essere, inoltre, forniti i tabulati della correzione, riportanti per ogni candidato, il codice identificativo, le risposte date, il numero delle risposte corrette, errate o omesse e il punteggio ottenuto.</w:t>
      </w:r>
    </w:p>
    <w:p w:rsidR="00274BFE" w:rsidRPr="00DA25A0" w:rsidRDefault="00274BFE" w:rsidP="0057628A">
      <w:pPr>
        <w:jc w:val="both"/>
        <w:rPr>
          <w:rFonts w:ascii="Californian FB" w:hAnsi="Californian FB"/>
        </w:rPr>
      </w:pPr>
      <w:r w:rsidRPr="00DA25A0">
        <w:rPr>
          <w:rFonts w:ascii="Californian FB" w:hAnsi="Californian FB"/>
        </w:rPr>
        <w:t>A conclusione delle operazioni dovranno essere consegnate all’Amministrazione comunale le prove svolte e i cartellini anagrafici dei candidati.</w:t>
      </w:r>
    </w:p>
    <w:p w:rsidR="00274BFE" w:rsidRPr="00274BFE" w:rsidRDefault="00274BFE" w:rsidP="0057628A">
      <w:pPr>
        <w:jc w:val="both"/>
        <w:rPr>
          <w:rFonts w:ascii="Californian FB" w:hAnsi="Californian FB"/>
        </w:rPr>
      </w:pPr>
      <w:r w:rsidRPr="00274BFE">
        <w:rPr>
          <w:rFonts w:ascii="Californian FB" w:hAnsi="Californian FB"/>
        </w:rPr>
        <w:t>L’amministrazione dovrà risultare in grado di consentire, ai candidati che lo richiedessero, l’accesso alle prove in cartaceo e la verifica della correttezza della correzione e dell’abbinamento effettuati.</w:t>
      </w:r>
    </w:p>
    <w:p w:rsidR="00274BFE" w:rsidRDefault="00274BFE" w:rsidP="0057628A">
      <w:pPr>
        <w:jc w:val="both"/>
        <w:rPr>
          <w:rFonts w:ascii="Californian FB" w:hAnsi="Californian FB"/>
        </w:rPr>
      </w:pPr>
      <w:r w:rsidRPr="00274BFE">
        <w:rPr>
          <w:rFonts w:ascii="Californian FB" w:hAnsi="Californian FB"/>
        </w:rPr>
        <w:t>In particolare, ai fini della gestione delle richieste di accesso agli atti, la ditta aggiudicataria dovrà fornire, apposito software che consenta, a ciascun concorrente, la visione a video del proprio elaborato, con indicazione delle risposte date e confronto con la griglia di correzione. A tale proposito a ciascun concorrente dovrà essere fornito codice di accesso personalizzato.</w:t>
      </w:r>
    </w:p>
    <w:p w:rsidR="00E95C06" w:rsidRPr="00274BFE" w:rsidRDefault="00E95C06" w:rsidP="0057628A">
      <w:pPr>
        <w:jc w:val="both"/>
        <w:rPr>
          <w:rFonts w:ascii="Californian FB" w:hAnsi="Californian FB"/>
        </w:rPr>
      </w:pPr>
    </w:p>
    <w:p w:rsidR="00274BFE" w:rsidRPr="00E95C06" w:rsidRDefault="00274BFE" w:rsidP="0057628A">
      <w:pPr>
        <w:jc w:val="both"/>
        <w:rPr>
          <w:rFonts w:ascii="Californian FB" w:hAnsi="Californian FB"/>
        </w:rPr>
      </w:pPr>
      <w:r w:rsidRPr="00E95C06">
        <w:rPr>
          <w:rFonts w:ascii="Californian FB" w:hAnsi="Californian FB"/>
          <w:b/>
        </w:rPr>
        <w:t>COLLABORAZIONE</w:t>
      </w:r>
      <w:r w:rsidRPr="00E95C06">
        <w:rPr>
          <w:rFonts w:ascii="Californian FB" w:hAnsi="Californian FB"/>
        </w:rPr>
        <w:t>, se necessario, per la redazione delle memorie difensive in caso di contenziosi che dovessero insorgere con i candidati in relazione alla prova preselettiva.</w:t>
      </w:r>
    </w:p>
    <w:p w:rsidR="00274BFE" w:rsidRPr="00274BFE" w:rsidRDefault="00274BFE" w:rsidP="00274BFE">
      <w:pPr>
        <w:ind w:left="67"/>
        <w:jc w:val="both"/>
        <w:rPr>
          <w:rFonts w:ascii="Californian FB" w:hAnsi="Californian FB"/>
        </w:rPr>
      </w:pPr>
    </w:p>
    <w:p w:rsidR="00274BFE" w:rsidRPr="00274BFE" w:rsidRDefault="00274BFE" w:rsidP="0057628A">
      <w:pPr>
        <w:ind w:left="67"/>
        <w:jc w:val="both"/>
        <w:rPr>
          <w:rFonts w:ascii="Californian FB" w:hAnsi="Californian FB"/>
        </w:rPr>
      </w:pPr>
      <w:r w:rsidRPr="00473546">
        <w:rPr>
          <w:rFonts w:ascii="Californian FB" w:hAnsi="Californian FB"/>
          <w:b/>
        </w:rPr>
        <w:t>ART.3- ONERI DELLA DITA AGGIUDICATARIA</w:t>
      </w:r>
    </w:p>
    <w:p w:rsidR="00274BFE" w:rsidRPr="00274BFE" w:rsidRDefault="00274BFE" w:rsidP="00274BFE">
      <w:pPr>
        <w:jc w:val="both"/>
        <w:rPr>
          <w:rFonts w:ascii="Californian FB" w:hAnsi="Californian FB"/>
        </w:rPr>
      </w:pPr>
      <w:r w:rsidRPr="00274BFE">
        <w:rPr>
          <w:rFonts w:ascii="Californian FB" w:hAnsi="Californian FB"/>
        </w:rPr>
        <w:t>L’organizzazione e lo svolgimento delle prove avverranno sotto l’esclusiva direzione della dita aggiudicataria e con utilizzo del personale della stessa. Nello specifico, sono a carico della dita aggiudicataria:</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la predisposizione di un dettagliato piano operativo per l’organizzazione e lo svolgimento delle prove, da sottoporre, entro 1</w:t>
      </w:r>
      <w:r w:rsidR="008C3DDF">
        <w:rPr>
          <w:rFonts w:ascii="Californian FB" w:hAnsi="Californian FB"/>
        </w:rPr>
        <w:t>0</w:t>
      </w:r>
      <w:r w:rsidRPr="00274BFE">
        <w:rPr>
          <w:rFonts w:ascii="Californian FB" w:hAnsi="Californian FB"/>
        </w:rPr>
        <w:t xml:space="preserve"> giorni dall’aggiudicazione, alla Commissione </w:t>
      </w:r>
      <w:r w:rsidR="008C3DDF">
        <w:rPr>
          <w:rFonts w:ascii="Californian FB" w:hAnsi="Californian FB"/>
        </w:rPr>
        <w:t>Esaminatrice</w:t>
      </w:r>
      <w:r w:rsidRPr="00274BFE">
        <w:rPr>
          <w:rFonts w:ascii="Californian FB" w:hAnsi="Californian FB"/>
        </w:rPr>
        <w:t xml:space="preserve">, che potrà richiedere eventuali modifiche. Detto piano dovrà essere redatto nella piena osservanza delle norme vigenti in materia di concorsi pubblici e nel rispetto dei principi di trasparenza, imparzialità e pari opportunità. La Ditta dovrà indicare il referente organizzativo responsabile del progetto a cui spetterà il coordinamento e la gestione di tutti gli aspetti attuativi del progetto e del contratto. Il referente dovrà rendersi disponibile per tutti gli incontri richiesti dall’Amministrazione comunale. </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L’ obbligo di attenersi al calendario prestabilito per le date e gli orari di ogni sessione delle prove preselettive. Le date e gli orari di svolgimento delle prove preselettiva dovranno essere concordati con l’Amministrazione comunale.</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Il contenuto dei questionari deve restare segreto sino alla conclusione della procedura e può essere conosciuto esclusivamente dalla commissione di concorso e dal gruppo di lavoro che ha partecipato alla predisposizione, stampa, imballaggio degli stessi.</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Il personale impegnato negli adempimenti richiesti dovrà essere dotato di elevata professionalità e capacità tecnica.</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Del gruppo di lavoro incaricato di predisporre le domande non possono far parte i soggetti che abbiano vincoli di parentela o affinità, fino al 4° grado incluso, con i candidati o vincoli di incompatibilità ai sensi dell’art. 51 e 52 del codice civile in quanto applicabili.</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Il servizio reso dall’aggiudicatario dovrà essere svolto a proprio rischio, con propri mezzi tecnici e attrezzature e con personale e/o collaboratori adeguatamente istruiti.</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L’aggiudicatario si impegna a non divulgare notizie relative alla presente procedura di cui sia venuto a conoscenza, né ad eseguire o consentire che altri eseguano copie, estratti, note o elaborazioni di atti di qualsiasi genere di cui sia venuta in possesso o in ragione dell’incarico affidatogli.</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L’ aggiudicatario si impegna a garantire la riservatezza dei dati di cui verrà a conoscenza in ragione delle funzioni svolte e a non divulgarli a soggetti diversi dall’Amministrazione.</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L’aggiudicatari, nonché i suoi collaboratori, si impegnano ad agire nel pieno rispetto dei principi di imparzialità, pari opportunità e trasparenza.</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 xml:space="preserve">Qualora il personale dell’aggiudicatario violi quanto sopra descritto o comunque commetta gravi mancanze e/o errori nello svolgimento delle sue funzioni, questi provvederà a sostituirlo a seguito di richiesta scritta  dell’ Amministrazione, fatte salve eventuali più gravi </w:t>
      </w:r>
      <w:r w:rsidRPr="00274BFE">
        <w:rPr>
          <w:rFonts w:ascii="Californian FB" w:hAnsi="Californian FB"/>
        </w:rPr>
        <w:lastRenderedPageBreak/>
        <w:t>misure applicabili, nei confronti dell’aggiudicatario in base  alla legge e al presente capitolato.</w:t>
      </w:r>
    </w:p>
    <w:p w:rsidR="00274BFE" w:rsidRPr="00274BFE" w:rsidRDefault="00274BFE" w:rsidP="00274BFE">
      <w:pPr>
        <w:pStyle w:val="Paragrafoelenco"/>
        <w:numPr>
          <w:ilvl w:val="0"/>
          <w:numId w:val="6"/>
        </w:numPr>
        <w:jc w:val="both"/>
        <w:rPr>
          <w:rFonts w:ascii="Californian FB" w:hAnsi="Californian FB"/>
        </w:rPr>
      </w:pPr>
      <w:r w:rsidRPr="00274BFE">
        <w:rPr>
          <w:rFonts w:ascii="Californian FB" w:hAnsi="Californian FB"/>
        </w:rPr>
        <w:t>L’aggiudicatario si assume qualunque responsabilità per danni che derivino al personale inviato per la selezione, o causato da questi a cose o persone, in occasione di esse, ivi compresi gli eventuali risarcimenti dovuti.</w:t>
      </w:r>
    </w:p>
    <w:p w:rsidR="00274BFE" w:rsidRDefault="00274BFE" w:rsidP="00274BFE">
      <w:pPr>
        <w:pStyle w:val="Paragrafoelenco"/>
        <w:numPr>
          <w:ilvl w:val="0"/>
          <w:numId w:val="6"/>
        </w:numPr>
        <w:jc w:val="both"/>
        <w:rPr>
          <w:rFonts w:ascii="Californian FB" w:hAnsi="Californian FB"/>
        </w:rPr>
      </w:pPr>
      <w:r w:rsidRPr="00274BFE">
        <w:rPr>
          <w:rFonts w:ascii="Californian FB" w:hAnsi="Californian FB"/>
        </w:rPr>
        <w:t>Le procedure di preselezione dei candidati dovranno essere svolte nel rispetto della normativa vigente in maniera, nonché in conformità dl bando di selezione e del presente capitolato.</w:t>
      </w:r>
    </w:p>
    <w:p w:rsidR="00AA7A65" w:rsidRPr="00AA7A65" w:rsidRDefault="00AA7A65" w:rsidP="00AA7A65">
      <w:pPr>
        <w:ind w:left="360"/>
        <w:jc w:val="both"/>
        <w:rPr>
          <w:rFonts w:ascii="Californian FB" w:hAnsi="Californian FB"/>
        </w:rPr>
      </w:pPr>
    </w:p>
    <w:p w:rsidR="00274BFE" w:rsidRPr="00AA7A65" w:rsidRDefault="00274BFE" w:rsidP="00274BFE">
      <w:pPr>
        <w:jc w:val="both"/>
        <w:rPr>
          <w:rFonts w:ascii="Californian FB" w:hAnsi="Californian FB"/>
          <w:b/>
        </w:rPr>
      </w:pPr>
      <w:r w:rsidRPr="00AA7A65">
        <w:rPr>
          <w:rFonts w:ascii="Californian FB" w:hAnsi="Californian FB"/>
          <w:b/>
        </w:rPr>
        <w:t>ART.4- SVOLGIMENTO DELLA PROVA PRESELETTIVA</w:t>
      </w:r>
    </w:p>
    <w:p w:rsidR="00274BFE" w:rsidRPr="00274BFE" w:rsidRDefault="00274BFE" w:rsidP="00274BFE">
      <w:pPr>
        <w:jc w:val="both"/>
        <w:rPr>
          <w:rFonts w:ascii="Californian FB" w:hAnsi="Californian FB"/>
        </w:rPr>
      </w:pPr>
    </w:p>
    <w:p w:rsidR="00274BFE" w:rsidRPr="00274BFE" w:rsidRDefault="00274BFE" w:rsidP="00274BFE">
      <w:pPr>
        <w:jc w:val="both"/>
        <w:rPr>
          <w:rFonts w:ascii="Californian FB" w:hAnsi="Californian FB"/>
        </w:rPr>
      </w:pPr>
      <w:r w:rsidRPr="00274BFE">
        <w:rPr>
          <w:rFonts w:ascii="Californian FB" w:hAnsi="Californian FB"/>
        </w:rPr>
        <w:t>Le prove preselettive si svolgeranno in locali idonei a disposizione dall’Ente.</w:t>
      </w:r>
    </w:p>
    <w:p w:rsidR="00274BFE" w:rsidRPr="00274BFE" w:rsidRDefault="00274BFE" w:rsidP="00274BFE">
      <w:pPr>
        <w:jc w:val="both"/>
        <w:rPr>
          <w:rFonts w:ascii="Californian FB" w:hAnsi="Californian FB"/>
        </w:rPr>
      </w:pPr>
      <w:r w:rsidRPr="00274BFE">
        <w:rPr>
          <w:rFonts w:ascii="Californian FB" w:hAnsi="Californian FB"/>
        </w:rPr>
        <w:t>Le prove preselettive potranno interessare al massimo n.</w:t>
      </w:r>
      <w:r w:rsidR="00632590">
        <w:rPr>
          <w:rFonts w:ascii="Californian FB" w:hAnsi="Californian FB"/>
        </w:rPr>
        <w:t>119</w:t>
      </w:r>
      <w:r w:rsidRPr="00274BFE">
        <w:rPr>
          <w:rFonts w:ascii="Californian FB" w:hAnsi="Californian FB"/>
        </w:rPr>
        <w:t xml:space="preserve"> candidati ( totale numero candidati ammessi) e potranno svolgersi in un’unica sessione, oppure ove necessario, in n.2 sessioni, n.1 antimeridiana e n.1 pomeridiana, o più sessioni, in orario con questa Amministrazione, salvo diverso accordo tra le parti.</w:t>
      </w:r>
    </w:p>
    <w:p w:rsidR="00274BFE" w:rsidRPr="00274BFE" w:rsidRDefault="00274BFE" w:rsidP="00274BFE">
      <w:pPr>
        <w:jc w:val="both"/>
        <w:rPr>
          <w:rFonts w:ascii="Californian FB" w:hAnsi="Californian FB"/>
        </w:rPr>
      </w:pPr>
      <w:r w:rsidRPr="00274BFE">
        <w:rPr>
          <w:rFonts w:ascii="Californian FB" w:hAnsi="Californian FB"/>
        </w:rPr>
        <w:t xml:space="preserve">Il tempo assegnato ai candidati per lo svolgimento della prova è di </w:t>
      </w:r>
      <w:r w:rsidR="008C3DDF">
        <w:rPr>
          <w:rFonts w:ascii="Californian FB" w:hAnsi="Californian FB"/>
        </w:rPr>
        <w:t>2</w:t>
      </w:r>
      <w:r w:rsidRPr="00274BFE">
        <w:rPr>
          <w:rFonts w:ascii="Californian FB" w:hAnsi="Californian FB"/>
        </w:rPr>
        <w:t xml:space="preserve"> ( </w:t>
      </w:r>
      <w:r w:rsidR="008C3DDF">
        <w:rPr>
          <w:rFonts w:ascii="Californian FB" w:hAnsi="Californian FB"/>
        </w:rPr>
        <w:t>due</w:t>
      </w:r>
      <w:r w:rsidRPr="00274BFE">
        <w:rPr>
          <w:rFonts w:ascii="Californian FB" w:hAnsi="Californian FB"/>
        </w:rPr>
        <w:t xml:space="preserve">) </w:t>
      </w:r>
      <w:r w:rsidR="008C3DDF">
        <w:rPr>
          <w:rFonts w:ascii="Californian FB" w:hAnsi="Californian FB"/>
        </w:rPr>
        <w:t>ore</w:t>
      </w:r>
      <w:r w:rsidRPr="00274BFE">
        <w:rPr>
          <w:rFonts w:ascii="Californian FB" w:hAnsi="Californian FB"/>
        </w:rPr>
        <w:t>.</w:t>
      </w:r>
    </w:p>
    <w:p w:rsidR="00274BFE" w:rsidRPr="00274BFE" w:rsidRDefault="00274BFE" w:rsidP="00274BFE">
      <w:pPr>
        <w:jc w:val="both"/>
        <w:rPr>
          <w:rFonts w:ascii="Californian FB" w:hAnsi="Californian FB"/>
        </w:rPr>
      </w:pPr>
      <w:r w:rsidRPr="00274BFE">
        <w:rPr>
          <w:rFonts w:ascii="Californian FB" w:hAnsi="Californian FB"/>
        </w:rPr>
        <w:t>L’ aggiudicatario dovrà essere in grado di organizzare il servizio richiesto entro il termine massimo di sette giorni liberi decorrenti dall’ invio della richiesta da parte dell’ Ente.</w:t>
      </w:r>
    </w:p>
    <w:p w:rsidR="00274BFE" w:rsidRPr="00274BFE" w:rsidRDefault="00274BFE" w:rsidP="00274BFE">
      <w:pPr>
        <w:jc w:val="both"/>
        <w:rPr>
          <w:rFonts w:ascii="Californian FB" w:hAnsi="Californian FB"/>
        </w:rPr>
      </w:pPr>
    </w:p>
    <w:p w:rsidR="00274BFE" w:rsidRPr="00AA7A65" w:rsidRDefault="00274BFE" w:rsidP="00274BFE">
      <w:pPr>
        <w:jc w:val="both"/>
        <w:rPr>
          <w:rFonts w:ascii="Californian FB" w:hAnsi="Californian FB"/>
          <w:b/>
        </w:rPr>
      </w:pPr>
      <w:r w:rsidRPr="00AA7A65">
        <w:rPr>
          <w:rFonts w:ascii="Californian FB" w:hAnsi="Californian FB"/>
          <w:b/>
        </w:rPr>
        <w:t>ART. 5- IMPORTO DELL’APPALTO</w:t>
      </w:r>
    </w:p>
    <w:p w:rsidR="00274BFE" w:rsidRPr="00274BFE" w:rsidRDefault="00274BFE" w:rsidP="00274BFE">
      <w:pPr>
        <w:jc w:val="both"/>
        <w:rPr>
          <w:rFonts w:ascii="Californian FB" w:hAnsi="Californian FB"/>
        </w:rPr>
      </w:pPr>
    </w:p>
    <w:p w:rsidR="00274BFE" w:rsidRPr="00274BFE" w:rsidRDefault="00274BFE" w:rsidP="00274BFE">
      <w:pPr>
        <w:jc w:val="both"/>
        <w:rPr>
          <w:rFonts w:ascii="Californian FB" w:hAnsi="Californian FB"/>
        </w:rPr>
      </w:pPr>
      <w:r w:rsidRPr="00AA7A65">
        <w:rPr>
          <w:rFonts w:ascii="Californian FB" w:hAnsi="Californian FB"/>
          <w:b/>
        </w:rPr>
        <w:t>Importo a base d’asta</w:t>
      </w:r>
      <w:r w:rsidR="00AA7A65" w:rsidRPr="00AA7A65">
        <w:rPr>
          <w:rFonts w:ascii="Californian FB" w:hAnsi="Californian FB"/>
          <w:b/>
        </w:rPr>
        <w:t>:</w:t>
      </w:r>
      <w:r w:rsidR="00AA7A65">
        <w:rPr>
          <w:rFonts w:ascii="Californian FB" w:hAnsi="Californian FB"/>
        </w:rPr>
        <w:t xml:space="preserve"> </w:t>
      </w:r>
      <w:r w:rsidRPr="00274BFE">
        <w:rPr>
          <w:rFonts w:ascii="Californian FB" w:hAnsi="Californian FB"/>
        </w:rPr>
        <w:t xml:space="preserve">euro 2.000,00 </w:t>
      </w:r>
      <w:r w:rsidR="00AA7A65">
        <w:rPr>
          <w:rFonts w:ascii="Californian FB" w:hAnsi="Californian FB"/>
        </w:rPr>
        <w:t xml:space="preserve">oltre </w:t>
      </w:r>
      <w:r w:rsidRPr="00274BFE">
        <w:rPr>
          <w:rFonts w:ascii="Californian FB" w:hAnsi="Californian FB"/>
        </w:rPr>
        <w:t>I.V.A. soggetto a ribasso.</w:t>
      </w:r>
    </w:p>
    <w:p w:rsidR="00274BFE" w:rsidRPr="00274BFE" w:rsidRDefault="00274BFE" w:rsidP="00274BFE">
      <w:pPr>
        <w:jc w:val="both"/>
        <w:rPr>
          <w:rFonts w:ascii="Californian FB" w:hAnsi="Californian FB"/>
        </w:rPr>
      </w:pPr>
      <w:r w:rsidRPr="00AA7A65">
        <w:rPr>
          <w:rFonts w:ascii="Californian FB" w:hAnsi="Californian FB"/>
          <w:b/>
        </w:rPr>
        <w:t>Luogo di esecuzione:</w:t>
      </w:r>
      <w:r w:rsidRPr="00274BFE">
        <w:rPr>
          <w:rFonts w:ascii="Californian FB" w:hAnsi="Californian FB"/>
        </w:rPr>
        <w:t xml:space="preserve"> Comune di Sorrento ( NA )</w:t>
      </w:r>
    </w:p>
    <w:p w:rsidR="00274BFE" w:rsidRPr="00AA7A65" w:rsidRDefault="00274BFE" w:rsidP="00274BFE">
      <w:pPr>
        <w:jc w:val="both"/>
        <w:rPr>
          <w:rFonts w:ascii="Californian FB" w:hAnsi="Californian FB"/>
          <w:b/>
        </w:rPr>
      </w:pPr>
      <w:r w:rsidRPr="00AA7A65">
        <w:rPr>
          <w:rFonts w:ascii="Californian FB" w:hAnsi="Californian FB"/>
          <w:b/>
        </w:rPr>
        <w:t>Il servizio sarà aggiudicato alla ditta che avrà offerto il prezzo più basso a quello posto a base di gara, pari a euro 2.000,00 oltre IVA.</w:t>
      </w:r>
    </w:p>
    <w:p w:rsidR="00274BFE" w:rsidRPr="00274BFE" w:rsidRDefault="00274BFE" w:rsidP="00274BFE">
      <w:pPr>
        <w:jc w:val="both"/>
        <w:rPr>
          <w:rFonts w:ascii="Californian FB" w:hAnsi="Californian FB"/>
        </w:rPr>
      </w:pPr>
      <w:r w:rsidRPr="00274BFE">
        <w:rPr>
          <w:rFonts w:ascii="Californian FB" w:hAnsi="Californian FB"/>
        </w:rPr>
        <w:t>L’importo dell’appalto sarà quello risultante dell’offerta presentata dall’impresa aggiudicataria in sede di gara. Il prezzo offerto per la realizzazione del servizio, in base a calcoli  e valutazioni di propria e assoluta competenza, onnicomprensivo e forfettario, rimarrà fisso ed invariabile in termini assoluti per tutta la durata delle sessioni di prova.</w:t>
      </w:r>
    </w:p>
    <w:p w:rsidR="00274BFE" w:rsidRPr="00274BFE" w:rsidRDefault="00274BFE" w:rsidP="00274BFE">
      <w:pPr>
        <w:jc w:val="both"/>
        <w:rPr>
          <w:rFonts w:ascii="Californian FB" w:hAnsi="Californian FB"/>
        </w:rPr>
      </w:pPr>
      <w:r w:rsidRPr="00274BFE">
        <w:rPr>
          <w:rFonts w:ascii="Californian FB" w:hAnsi="Californian FB"/>
        </w:rPr>
        <w:t>Non sono previsti oneri e costi per la sicurezza ulteriori rispetto a quelli propri che l’impresa aggiudicataria dovrà sostenere per l’esecuzione del presente appalto, in quanto rientranti nella specifica tipologia di attività affidatagli e nelle normative settoriali di riferimento in materia di idoneità degli ambienti e requisiti del personale addetto alla vigilanza ed al coordinamento della sicurezza dei luoghi individuati come sede delle sessioni di prova.</w:t>
      </w:r>
    </w:p>
    <w:p w:rsidR="00274BFE" w:rsidRPr="00274BFE" w:rsidRDefault="00274BFE" w:rsidP="00274BFE">
      <w:pPr>
        <w:jc w:val="both"/>
        <w:rPr>
          <w:rFonts w:ascii="Californian FB" w:hAnsi="Californian FB"/>
        </w:rPr>
      </w:pPr>
      <w:r w:rsidRPr="00274BFE">
        <w:rPr>
          <w:rFonts w:ascii="Californian FB" w:hAnsi="Californian FB"/>
        </w:rPr>
        <w:t xml:space="preserve">L’Amministrazione comunale si riserva la facoltà di procedere all’aggiudicazione </w:t>
      </w:r>
      <w:r w:rsidRPr="00AA7A65">
        <w:rPr>
          <w:rFonts w:ascii="Californian FB" w:hAnsi="Californian FB"/>
          <w:b/>
        </w:rPr>
        <w:t>anche in presenza di una sola offerta</w:t>
      </w:r>
      <w:r w:rsidRPr="00274BFE">
        <w:rPr>
          <w:rFonts w:ascii="Californian FB" w:hAnsi="Californian FB"/>
        </w:rPr>
        <w:t xml:space="preserve">, </w:t>
      </w:r>
      <w:proofErr w:type="spellStart"/>
      <w:r w:rsidRPr="00274BFE">
        <w:rPr>
          <w:rFonts w:ascii="Californian FB" w:hAnsi="Californian FB"/>
        </w:rPr>
        <w:t>purchè</w:t>
      </w:r>
      <w:proofErr w:type="spellEnd"/>
      <w:r w:rsidRPr="00274BFE">
        <w:rPr>
          <w:rFonts w:ascii="Californian FB" w:hAnsi="Californian FB"/>
        </w:rPr>
        <w:t xml:space="preserve"> ritenuta conveniente ed idonea in relazione all’oggetto dell’appalto.</w:t>
      </w:r>
    </w:p>
    <w:p w:rsidR="00274BFE" w:rsidRPr="00274BFE" w:rsidRDefault="00274BFE" w:rsidP="00274BFE">
      <w:pPr>
        <w:jc w:val="both"/>
        <w:rPr>
          <w:rFonts w:ascii="Californian FB" w:hAnsi="Californian FB"/>
        </w:rPr>
      </w:pPr>
      <w:r w:rsidRPr="00274BFE">
        <w:rPr>
          <w:rFonts w:ascii="Californian FB" w:hAnsi="Californian FB"/>
        </w:rPr>
        <w:t>In caso di offerte uguali, si procederà al sorteggio.</w:t>
      </w:r>
    </w:p>
    <w:p w:rsidR="00274BFE" w:rsidRPr="00274BFE" w:rsidRDefault="00274BFE" w:rsidP="00274BFE">
      <w:pPr>
        <w:jc w:val="both"/>
        <w:rPr>
          <w:rFonts w:ascii="Californian FB" w:hAnsi="Californian FB"/>
        </w:rPr>
      </w:pPr>
      <w:r w:rsidRPr="00274BFE">
        <w:rPr>
          <w:rFonts w:ascii="Californian FB" w:hAnsi="Californian FB"/>
        </w:rPr>
        <w:t>Il Comune di SORRENTO, qualora lo reputi conveniente per il proprio interesse, si riserva la facoltà di non procedere all’aggiudicazione dell’appalto, di sospendere, modificare o annullare, in tutto o in parte, la presente procedura, senza che nulla sia dovuto, ed ad alcun titolo, ai soggetti partecipanti.</w:t>
      </w:r>
    </w:p>
    <w:p w:rsidR="00274BFE" w:rsidRPr="00274BFE" w:rsidRDefault="00274BFE" w:rsidP="00274BFE">
      <w:pPr>
        <w:jc w:val="both"/>
        <w:rPr>
          <w:rFonts w:ascii="Californian FB" w:hAnsi="Californian FB"/>
        </w:rPr>
      </w:pPr>
    </w:p>
    <w:p w:rsidR="00274BFE" w:rsidRPr="000232F3" w:rsidRDefault="00274BFE" w:rsidP="00274BFE">
      <w:pPr>
        <w:jc w:val="both"/>
        <w:rPr>
          <w:rFonts w:ascii="Californian FB" w:hAnsi="Californian FB"/>
          <w:b/>
        </w:rPr>
      </w:pPr>
      <w:r w:rsidRPr="000232F3">
        <w:rPr>
          <w:rFonts w:ascii="Californian FB" w:hAnsi="Californian FB"/>
          <w:b/>
        </w:rPr>
        <w:t>ART.6 – MODALITA’ E CONDIZIONI PER LA PRESENTAZIONE DELLE OFFERTE A PENA DI ESCLUSIONE.</w:t>
      </w:r>
    </w:p>
    <w:p w:rsidR="00274BFE" w:rsidRPr="00274BFE" w:rsidRDefault="00274BFE" w:rsidP="00274BFE">
      <w:pPr>
        <w:jc w:val="both"/>
        <w:rPr>
          <w:rFonts w:ascii="Californian FB" w:hAnsi="Californian FB"/>
        </w:rPr>
      </w:pPr>
      <w:r w:rsidRPr="00274BFE">
        <w:rPr>
          <w:rFonts w:ascii="Californian FB" w:hAnsi="Californian FB"/>
        </w:rPr>
        <w:t xml:space="preserve"> </w:t>
      </w:r>
    </w:p>
    <w:p w:rsidR="00274BFE" w:rsidRPr="007A2241" w:rsidRDefault="00274BFE" w:rsidP="00274BFE">
      <w:pPr>
        <w:jc w:val="both"/>
        <w:rPr>
          <w:rFonts w:ascii="Californian FB" w:hAnsi="Californian FB"/>
          <w:b/>
        </w:rPr>
      </w:pPr>
      <w:r w:rsidRPr="00274BFE">
        <w:rPr>
          <w:rFonts w:ascii="Californian FB" w:hAnsi="Californian FB"/>
        </w:rPr>
        <w:t xml:space="preserve">La ditta inviata dovrà far pervenire, la documentazione di seguito elencata e l’offerta economica, debitamente sottoscritta con apposizione di firma digitale in corso di validità ed inviata in via telematica dal legale rappresentante avente i poteri necessari per impegnare la ditta nella presente procedura, </w:t>
      </w:r>
      <w:r w:rsidRPr="007A2241">
        <w:rPr>
          <w:rFonts w:ascii="Californian FB" w:hAnsi="Californian FB"/>
          <w:b/>
        </w:rPr>
        <w:t>entro e non oltre l’orario e il termine perentorio indicati nella RDO e con le modalità previste dal Sistema MEPA/CONSIP, pena esclusione dalla presente procedura.</w:t>
      </w:r>
    </w:p>
    <w:p w:rsidR="004D24E8" w:rsidRPr="004D24E8" w:rsidRDefault="004D24E8" w:rsidP="004D24E8">
      <w:pPr>
        <w:rPr>
          <w:rFonts w:ascii="Californian FB" w:hAnsi="Californian FB"/>
        </w:rPr>
      </w:pPr>
      <w:r w:rsidRPr="004D24E8">
        <w:rPr>
          <w:rFonts w:ascii="Californian FB" w:hAnsi="Californian FB"/>
        </w:rPr>
        <w:t>L’offerta a sistema sarà composta da DUE buste:</w:t>
      </w:r>
    </w:p>
    <w:p w:rsidR="004D24E8" w:rsidRPr="004D24E8" w:rsidRDefault="004D24E8" w:rsidP="004D24E8">
      <w:pPr>
        <w:pStyle w:val="Paragrafoelenco"/>
        <w:numPr>
          <w:ilvl w:val="0"/>
          <w:numId w:val="7"/>
        </w:numPr>
        <w:spacing w:after="200" w:line="276" w:lineRule="auto"/>
        <w:jc w:val="both"/>
        <w:rPr>
          <w:rFonts w:ascii="Californian FB" w:hAnsi="Californian FB"/>
        </w:rPr>
      </w:pPr>
      <w:r w:rsidRPr="004D24E8">
        <w:rPr>
          <w:rFonts w:ascii="Californian FB" w:hAnsi="Californian FB"/>
          <w:b/>
        </w:rPr>
        <w:lastRenderedPageBreak/>
        <w:t>La PRIMA busta virtuale denominata: “DOCUMENTAZIONE AMMINISTRATIVA”</w:t>
      </w:r>
      <w:r w:rsidRPr="004D24E8">
        <w:rPr>
          <w:rFonts w:ascii="Californian FB" w:hAnsi="Californian FB"/>
        </w:rPr>
        <w:t xml:space="preserve"> dovrà contenere a pena di esclusione il presente documento che disciplina le finalità del servizio in appalto e le prestazioni richieste, debitamente sottoscritto con apposizione di firma digitale in corso di validità dal titolare o legale rappresentante, avente i poteri necessari per impegnare la ditta concorrente nella presente procedura, per accettazione.</w:t>
      </w:r>
    </w:p>
    <w:p w:rsidR="004D24E8" w:rsidRPr="004D24E8" w:rsidRDefault="004D24E8" w:rsidP="004D24E8">
      <w:pPr>
        <w:pStyle w:val="Paragrafoelenco"/>
        <w:jc w:val="both"/>
        <w:rPr>
          <w:rFonts w:ascii="Californian FB" w:hAnsi="Californian FB"/>
        </w:rPr>
      </w:pPr>
    </w:p>
    <w:p w:rsidR="004D24E8" w:rsidRPr="004D24E8" w:rsidRDefault="004D24E8" w:rsidP="004D24E8">
      <w:pPr>
        <w:pStyle w:val="Paragrafoelenco"/>
        <w:numPr>
          <w:ilvl w:val="0"/>
          <w:numId w:val="7"/>
        </w:numPr>
        <w:spacing w:after="200" w:line="276" w:lineRule="auto"/>
        <w:jc w:val="both"/>
        <w:rPr>
          <w:rFonts w:ascii="Californian FB" w:hAnsi="Californian FB"/>
        </w:rPr>
      </w:pPr>
      <w:r w:rsidRPr="004D24E8">
        <w:rPr>
          <w:rFonts w:ascii="Californian FB" w:hAnsi="Californian FB"/>
          <w:b/>
        </w:rPr>
        <w:t>La SECONDA busta virtuale denominata: “OFFERTA ECONOMICA”</w:t>
      </w:r>
      <w:r w:rsidRPr="004D24E8">
        <w:rPr>
          <w:rFonts w:ascii="Californian FB" w:hAnsi="Californian FB"/>
        </w:rPr>
        <w:t xml:space="preserve"> dovrà contenere, a pena di esclusione, l’offerta espressa attraverso la dettagliata compilazione, tramite il sistema MEPA, dell’ “OFFERTA ECONOMICA FORNITURA” debitamente sottoscritta con apposizione di firma digitale in corso di validità dal titolare o legale rappresentante avente i poteri necessari per impegnare la ditta concorrente nella presente procedura, e si intenderà tale da compensare tutti gli oneri, nessuno escluso, che dovessero derivare dall’espletamento del servizio in appalto, per tutta la durata del contratto.</w:t>
      </w:r>
    </w:p>
    <w:p w:rsidR="004D24E8" w:rsidRDefault="004D24E8" w:rsidP="004D24E8">
      <w:pPr>
        <w:ind w:left="360"/>
        <w:jc w:val="both"/>
        <w:rPr>
          <w:rFonts w:ascii="Californian FB" w:hAnsi="Californian FB"/>
        </w:rPr>
      </w:pPr>
      <w:r w:rsidRPr="004D24E8">
        <w:rPr>
          <w:rFonts w:ascii="Californian FB" w:hAnsi="Californian FB"/>
        </w:rPr>
        <w:t>Si precisa che ogni concorrente, PENA ESCLUSIONE, dovrà indicare nell’offerta, i costi interni (c.d. costi aziendali o costi specifici propri) per la sicurezza del lavoro connessi con l’attività svolta.</w:t>
      </w:r>
    </w:p>
    <w:p w:rsidR="004D24E8" w:rsidRPr="004D24E8" w:rsidRDefault="004D24E8" w:rsidP="004D24E8">
      <w:pPr>
        <w:ind w:left="360"/>
        <w:jc w:val="both"/>
        <w:rPr>
          <w:rFonts w:ascii="Californian FB" w:hAnsi="Californian FB"/>
        </w:rPr>
      </w:pPr>
    </w:p>
    <w:p w:rsidR="004D24E8" w:rsidRPr="004D24E8" w:rsidRDefault="004D24E8" w:rsidP="004D24E8">
      <w:pPr>
        <w:ind w:left="360"/>
        <w:jc w:val="both"/>
        <w:rPr>
          <w:rFonts w:ascii="Californian FB" w:hAnsi="Californian FB"/>
          <w:b/>
        </w:rPr>
      </w:pPr>
      <w:r w:rsidRPr="004D24E8">
        <w:rPr>
          <w:rFonts w:ascii="Californian FB" w:hAnsi="Californian FB"/>
          <w:b/>
        </w:rPr>
        <w:t>Non sono ammesse offerte pari, parziali, incomplete o in aumento sull’importo a base di gara.</w:t>
      </w:r>
    </w:p>
    <w:p w:rsidR="004D24E8" w:rsidRPr="004D24E8" w:rsidRDefault="004D24E8" w:rsidP="004D24E8">
      <w:pPr>
        <w:ind w:left="360"/>
        <w:jc w:val="both"/>
        <w:rPr>
          <w:rFonts w:ascii="Californian FB" w:hAnsi="Californian FB"/>
        </w:rPr>
      </w:pPr>
    </w:p>
    <w:p w:rsidR="004D24E8" w:rsidRPr="004D24E8" w:rsidRDefault="004D24E8" w:rsidP="004D24E8">
      <w:pPr>
        <w:ind w:left="360"/>
        <w:jc w:val="both"/>
        <w:rPr>
          <w:rFonts w:ascii="Californian FB" w:hAnsi="Californian FB"/>
        </w:rPr>
      </w:pPr>
      <w:r w:rsidRPr="004D24E8">
        <w:rPr>
          <w:rFonts w:ascii="Californian FB" w:hAnsi="Californian FB"/>
        </w:rPr>
        <w:t>Con la presentazione dell’offerta s’intende che il concorrente ha preso cognizione ed ha pienamente riconosciuto l’incondizionata accettabilità di tutte le condizioni e prescrizioni indicate nel presente documento, posto a base della presente procedura, impegnandosi a mantenere la validità dell’offerta fino a 180 (centoottanta) giorni dalla data di scadenza stabilita per la sua presentazione.</w:t>
      </w:r>
    </w:p>
    <w:p w:rsidR="004D24E8" w:rsidRPr="004D24E8" w:rsidRDefault="004D24E8" w:rsidP="004D24E8">
      <w:pPr>
        <w:ind w:left="360"/>
        <w:jc w:val="both"/>
        <w:rPr>
          <w:rFonts w:ascii="Californian FB" w:hAnsi="Californian FB"/>
        </w:rPr>
      </w:pPr>
      <w:r w:rsidRPr="004D24E8">
        <w:rPr>
          <w:rFonts w:ascii="Californian FB" w:hAnsi="Californian FB"/>
        </w:rPr>
        <w:t>Il concorrente, contestualmente alla presentazione della propria offerta, espressamente riconosce che la stessa è remunerativa di tutti gli oneri diretti e indiretti che lo stesso sosterrà per realizzare, nei tempi prescritti e a perfetta regola d’arte, tutte le prestazioni in Appalto ed inoltre tutte le incombenze e gli interventi necessari a garantire l’incolumità dei lavoratori.</w:t>
      </w:r>
    </w:p>
    <w:p w:rsidR="004D24E8" w:rsidRPr="004D24E8" w:rsidRDefault="004D24E8" w:rsidP="004D24E8">
      <w:pPr>
        <w:ind w:left="360"/>
        <w:jc w:val="both"/>
        <w:rPr>
          <w:rFonts w:ascii="Californian FB" w:hAnsi="Californian FB"/>
        </w:rPr>
      </w:pPr>
      <w:r w:rsidRPr="004D24E8">
        <w:rPr>
          <w:rFonts w:ascii="Californian FB" w:hAnsi="Californian FB"/>
        </w:rPr>
        <w:t>Con l’offerta formulata, il concorrente, assume inoltre interamente su di sé, esentandone il Committente, tutte le responsabilità di analisi economica nonché quelle organizzative, progettuali e civili connesse con l’espletamento del servizio in appalto e, pertanto, non potrà eccepire durante l’espletamento delle prestazioni richieste, la mancata conoscenza di condizioni o la sopravvivenza di elementi non valutati o  non considerati, tranne che tali nuovi elementi si configurino come cause di forza maggiore contemplate dal Codice Civile.</w:t>
      </w:r>
    </w:p>
    <w:p w:rsidR="004D24E8" w:rsidRDefault="004D24E8" w:rsidP="004D24E8">
      <w:pPr>
        <w:ind w:left="360"/>
        <w:jc w:val="both"/>
        <w:rPr>
          <w:rFonts w:ascii="Californian FB" w:hAnsi="Californian FB"/>
        </w:rPr>
      </w:pPr>
      <w:r w:rsidRPr="004D24E8">
        <w:rPr>
          <w:rFonts w:ascii="Californian FB" w:hAnsi="Californian FB"/>
        </w:rPr>
        <w:t>Per tutte le ragioni espresse la ditta partecipante è tenuta a svolgere tutte le indagini, del tipo e con le modalità che riterrà più opportune, allo scopo di formulare la propria offerta economica con piena ed esclusiva responsabilità.</w:t>
      </w:r>
    </w:p>
    <w:p w:rsidR="004D24E8" w:rsidRPr="004D24E8" w:rsidRDefault="004D24E8" w:rsidP="004D24E8">
      <w:pPr>
        <w:ind w:left="360"/>
        <w:jc w:val="both"/>
        <w:rPr>
          <w:rFonts w:ascii="Californian FB" w:hAnsi="Californian FB"/>
        </w:rPr>
      </w:pPr>
    </w:p>
    <w:p w:rsidR="004D24E8" w:rsidRPr="004D24E8" w:rsidRDefault="004D24E8" w:rsidP="004D24E8">
      <w:pPr>
        <w:spacing w:after="120"/>
        <w:ind w:left="360"/>
        <w:jc w:val="both"/>
        <w:rPr>
          <w:rFonts w:ascii="Californian FB" w:hAnsi="Californian FB"/>
          <w:b/>
        </w:rPr>
      </w:pPr>
      <w:r w:rsidRPr="004D24E8">
        <w:rPr>
          <w:rFonts w:ascii="Californian FB" w:hAnsi="Californian FB"/>
          <w:b/>
        </w:rPr>
        <w:t>ART. 7 – SVOLGIMENTO GARA TELEMATICA – PROCEDURA DI AGGIUDICAZIONE</w:t>
      </w:r>
    </w:p>
    <w:p w:rsidR="004D24E8" w:rsidRPr="004D24E8" w:rsidRDefault="004D24E8" w:rsidP="004D24E8">
      <w:pPr>
        <w:ind w:left="360"/>
        <w:jc w:val="both"/>
        <w:rPr>
          <w:rFonts w:ascii="Californian FB" w:hAnsi="Californian FB"/>
        </w:rPr>
      </w:pPr>
      <w:r w:rsidRPr="004D24E8">
        <w:rPr>
          <w:rFonts w:ascii="Californian FB" w:hAnsi="Californian FB"/>
        </w:rPr>
        <w:t>La procedura di aggiudicazione della RDO si svolgerà telematicamente attraverso il percorso obbligato previsto dal sistema di negoziazione MEPA.</w:t>
      </w:r>
    </w:p>
    <w:p w:rsidR="004D24E8" w:rsidRPr="004D24E8" w:rsidRDefault="004D24E8" w:rsidP="004D24E8">
      <w:pPr>
        <w:ind w:left="360"/>
        <w:jc w:val="both"/>
        <w:rPr>
          <w:rFonts w:ascii="Californian FB" w:hAnsi="Californian FB"/>
        </w:rPr>
      </w:pPr>
      <w:r w:rsidRPr="004D24E8">
        <w:rPr>
          <w:rFonts w:ascii="Californian FB" w:hAnsi="Californian FB"/>
        </w:rPr>
        <w:t>L’aggiudicazione definitiva avverrà in favore di un unico soggetto e con determinazione dirigenziale.</w:t>
      </w:r>
    </w:p>
    <w:p w:rsidR="004D24E8" w:rsidRPr="004D24E8" w:rsidRDefault="004D24E8" w:rsidP="004D24E8">
      <w:pPr>
        <w:ind w:left="360"/>
        <w:jc w:val="both"/>
        <w:rPr>
          <w:rFonts w:ascii="Californian FB" w:hAnsi="Californian FB"/>
        </w:rPr>
      </w:pPr>
      <w:r w:rsidRPr="004D24E8">
        <w:rPr>
          <w:rFonts w:ascii="Californian FB" w:hAnsi="Californian FB"/>
        </w:rPr>
        <w:t>Dopo l’aggiudicazione si addiverrà alla stipula del relativo contratto secondo le regole del MEPA.</w:t>
      </w:r>
    </w:p>
    <w:p w:rsidR="004D24E8" w:rsidRPr="004D24E8" w:rsidRDefault="004D24E8" w:rsidP="004D24E8">
      <w:pPr>
        <w:ind w:left="360"/>
        <w:jc w:val="both"/>
        <w:rPr>
          <w:rFonts w:ascii="Californian FB" w:hAnsi="Californian FB"/>
        </w:rPr>
      </w:pPr>
      <w:r w:rsidRPr="004D24E8">
        <w:rPr>
          <w:rFonts w:ascii="Californian FB" w:hAnsi="Californian FB"/>
        </w:rPr>
        <w:t xml:space="preserve">In ogni caso la stazione appaltante si riserva – qualora si rendesse necessario – di sospendere la seduta di gara, con rinvio ad altra data, di cui sarà data immediata comunicazione ai concorrenti </w:t>
      </w:r>
      <w:r w:rsidRPr="004D24E8">
        <w:rPr>
          <w:rFonts w:ascii="Californian FB" w:hAnsi="Californian FB"/>
        </w:rPr>
        <w:lastRenderedPageBreak/>
        <w:t xml:space="preserve">attraverso la piattaforma </w:t>
      </w:r>
      <w:hyperlink r:id="rId7" w:history="1">
        <w:r w:rsidRPr="004D24E8">
          <w:rPr>
            <w:rFonts w:ascii="Californian FB" w:hAnsi="Californian FB"/>
          </w:rPr>
          <w:t>http://www.acquistinretepa.it</w:t>
        </w:r>
      </w:hyperlink>
      <w:r w:rsidRPr="004D24E8">
        <w:rPr>
          <w:rFonts w:ascii="Californian FB" w:hAnsi="Californian FB"/>
        </w:rPr>
        <w:t xml:space="preserve">, mediante l’apposita sezione MEPA “Comunicazione con i Fornitori” relativa alla RDO in questione. </w:t>
      </w:r>
    </w:p>
    <w:p w:rsidR="004D24E8" w:rsidRDefault="004D24E8" w:rsidP="004D24E8">
      <w:pPr>
        <w:ind w:left="360"/>
        <w:jc w:val="both"/>
        <w:rPr>
          <w:rFonts w:ascii="Californian FB" w:hAnsi="Californian FB"/>
        </w:rPr>
      </w:pPr>
      <w:r w:rsidRPr="004D24E8">
        <w:rPr>
          <w:rFonts w:ascii="Californian FB" w:hAnsi="Californian FB"/>
        </w:rPr>
        <w:t>E’, pertanto, onere e cura di ciascun concorrente verificare con costanza la presenza di eventuali comunicazioni sul portale MEPA.</w:t>
      </w:r>
    </w:p>
    <w:p w:rsidR="004D24E8" w:rsidRPr="004D24E8" w:rsidRDefault="004D24E8"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8 – REFERENTE</w:t>
      </w:r>
    </w:p>
    <w:p w:rsidR="004D24E8" w:rsidRPr="004D24E8" w:rsidRDefault="004D24E8" w:rsidP="004D24E8">
      <w:pPr>
        <w:ind w:left="360"/>
        <w:jc w:val="both"/>
        <w:rPr>
          <w:rFonts w:ascii="Californian FB" w:hAnsi="Californian FB"/>
        </w:rPr>
      </w:pPr>
      <w:r w:rsidRPr="004D24E8">
        <w:rPr>
          <w:rFonts w:ascii="Californian FB" w:hAnsi="Californian FB"/>
        </w:rPr>
        <w:t>L’aggiudicataria dovrà individuare e comunicare all’Ente un proprio referente organizzativo responsabile a cui spetterà il coordinamento e la gestione di tutti gli aspetti attuativi del contratto.</w:t>
      </w:r>
    </w:p>
    <w:p w:rsidR="004D24E8" w:rsidRDefault="004D24E8" w:rsidP="004D24E8">
      <w:pPr>
        <w:ind w:left="360"/>
        <w:jc w:val="both"/>
        <w:rPr>
          <w:rFonts w:ascii="Californian FB" w:hAnsi="Californian FB"/>
        </w:rPr>
      </w:pPr>
      <w:r w:rsidRPr="004D24E8">
        <w:rPr>
          <w:rFonts w:ascii="Californian FB" w:hAnsi="Californian FB"/>
        </w:rPr>
        <w:t>Il referente dovrà rendersi disponibile per tutti gli incontri richiesti dall’Ente appaltante.</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9 – RESPONSABILITA’</w:t>
      </w:r>
    </w:p>
    <w:p w:rsidR="004D24E8" w:rsidRDefault="004D24E8" w:rsidP="004D24E8">
      <w:pPr>
        <w:ind w:left="360"/>
        <w:jc w:val="both"/>
        <w:rPr>
          <w:rFonts w:ascii="Californian FB" w:hAnsi="Californian FB"/>
        </w:rPr>
      </w:pPr>
      <w:r w:rsidRPr="004D24E8">
        <w:rPr>
          <w:rFonts w:ascii="Californian FB" w:hAnsi="Californian FB"/>
        </w:rPr>
        <w:t>L’aggiudicataria assume in proprio ogni responsabilità civile e penale, nei confronti sia del Comune, sia dei candidati, sia dei terzi, per ogni fatto derivante dalla non corretta e tempestiva esecuzione delle prestazioni.</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10 – RESPONSABILITA’ ED OBBLIGHI DERIVATI DAI RAPPORTI DI LAVORO DELL’AGGIUDICATARIO CON TERZI</w:t>
      </w:r>
    </w:p>
    <w:p w:rsidR="004D24E8" w:rsidRPr="004D24E8" w:rsidRDefault="004D24E8" w:rsidP="004D24E8">
      <w:pPr>
        <w:ind w:left="360"/>
        <w:jc w:val="both"/>
        <w:rPr>
          <w:rFonts w:ascii="Californian FB" w:hAnsi="Californian FB"/>
        </w:rPr>
      </w:pPr>
      <w:r w:rsidRPr="004D24E8">
        <w:rPr>
          <w:rFonts w:ascii="Californian FB" w:hAnsi="Californian FB"/>
        </w:rPr>
        <w:t>Il Comune è esonerato da qualunque responsabilità derivante dai rapporti di lavoro tra l’aggiudicataria e i terzi. L’aggiudicatario assume in proprio ogni responsabilità civile e penale in caso di infortuni e di danni arrecati eventualmente dal personale nell’esecuzione delle prestazioni.</w:t>
      </w:r>
    </w:p>
    <w:p w:rsidR="004D24E8" w:rsidRDefault="004D24E8" w:rsidP="004D24E8">
      <w:pPr>
        <w:ind w:left="360"/>
        <w:jc w:val="both"/>
        <w:rPr>
          <w:rFonts w:ascii="Californian FB" w:hAnsi="Californian FB"/>
        </w:rPr>
      </w:pPr>
      <w:r w:rsidRPr="004D24E8">
        <w:rPr>
          <w:rFonts w:ascii="Californian FB" w:hAnsi="Californian FB"/>
        </w:rPr>
        <w:t xml:space="preserve">Sono a carico dell’aggiudicataria tutti gli oneri inerenti al rapporto di lavoro del proprio personale occupato in esecuzione de contratto, compresi quelli previdenziali ed assistenziali nonché quelli relativi alla responsabilità del datore di lavoro per danno del dipendente. L’aggiudicatario si impegna ad ottemperare a tutti gli obblighi verso i propri dipendenti e/o collaboratori in base alle leggi vigenti sulle assicurazioni sociali e, in genere, a tutte le disposizioni normative vigenti in materia di lavoro. </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11 – SOSPENSIONE DEL SERVIZIO E DIRITTO DI RECESSO</w:t>
      </w:r>
    </w:p>
    <w:p w:rsidR="004D24E8" w:rsidRDefault="004D24E8" w:rsidP="004D24E8">
      <w:pPr>
        <w:ind w:left="360"/>
        <w:jc w:val="both"/>
        <w:rPr>
          <w:rFonts w:ascii="Californian FB" w:hAnsi="Californian FB"/>
        </w:rPr>
      </w:pPr>
      <w:r w:rsidRPr="004D24E8">
        <w:rPr>
          <w:rFonts w:ascii="Californian FB" w:hAnsi="Californian FB"/>
        </w:rPr>
        <w:t>L’Ente si riserva il diritto di sospendere il servizio e di rescindere il contratto qualora, ne corso dello svolgimento del servizio, intervengono fatti o provvedimenti i quali modifichino la situazione esistente all’atto della sottoscrizione del contratto o ne rendano impossibile o inopportuna la sua conduzione a termine. In tal caso saranno riconosciute all’aggiudicataria le spese sostenute alla data di comunicazione del recesso.</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12 – RISOLUZIONE DI DIRITTO DEL CONTRATTO</w:t>
      </w:r>
    </w:p>
    <w:p w:rsidR="004D24E8" w:rsidRDefault="004D24E8" w:rsidP="004D24E8">
      <w:pPr>
        <w:ind w:left="360"/>
        <w:jc w:val="both"/>
        <w:rPr>
          <w:rFonts w:ascii="Californian FB" w:hAnsi="Californian FB"/>
        </w:rPr>
      </w:pPr>
      <w:r w:rsidRPr="004D24E8">
        <w:rPr>
          <w:rFonts w:ascii="Californian FB" w:hAnsi="Californian FB"/>
        </w:rPr>
        <w:t>L’Ente qualora nel corso dell’esecuzione del contratto accerti che la esecuzione del servizio non procede secondo le condizioni stabilite, si riserva di fissare un congruo termine entro il quale l’Impresa aggiudicataria si deve conformare a tali condizioni. Trascorso inutilmente il termine stabilito, il contratto si intenderà risolto di diritto.</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13 – VIGILANZA E CONTROLLO</w:t>
      </w:r>
    </w:p>
    <w:p w:rsidR="004D24E8" w:rsidRDefault="004D24E8" w:rsidP="004D24E8">
      <w:pPr>
        <w:ind w:left="360"/>
        <w:jc w:val="both"/>
        <w:rPr>
          <w:rFonts w:ascii="Californian FB" w:hAnsi="Californian FB"/>
        </w:rPr>
      </w:pPr>
      <w:r w:rsidRPr="004D24E8">
        <w:rPr>
          <w:rFonts w:ascii="Californian FB" w:hAnsi="Californian FB"/>
        </w:rPr>
        <w:t xml:space="preserve">Il Comune si riserva il diritto di verificare in ogni momento l’adeguatezza del servizio prestato dall’aggiudicataria. L’adeguatezza della prestazione sarà verificata dall’Ente che si riserva di chiedere la rimodulazione qualitativa della prestazione, fermo restando quanto altro definito nel presente capitolato. </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14 – FATTURAZIONE E MODALITA’ DI PAGAMENTO</w:t>
      </w:r>
    </w:p>
    <w:p w:rsidR="004D24E8" w:rsidRPr="004D24E8" w:rsidRDefault="004D24E8" w:rsidP="004D24E8">
      <w:pPr>
        <w:ind w:left="360"/>
        <w:jc w:val="both"/>
        <w:rPr>
          <w:rFonts w:ascii="Californian FB" w:hAnsi="Californian FB"/>
        </w:rPr>
      </w:pPr>
      <w:r w:rsidRPr="004D24E8">
        <w:rPr>
          <w:rFonts w:ascii="Californian FB" w:hAnsi="Californian FB"/>
        </w:rPr>
        <w:t xml:space="preserve">Il corrispettivo sarà pagato dall’Amministrazione Comunale posticipatamente ad emissione di regolare fattura elettronica da parte della ditta aggiudicataria, previa verifica della corretta esecuzione del servizio ed acquisizione di DURC regolare. </w:t>
      </w:r>
    </w:p>
    <w:p w:rsidR="004D24E8" w:rsidRPr="004D24E8" w:rsidRDefault="004D24E8" w:rsidP="004D24E8">
      <w:pPr>
        <w:ind w:left="360"/>
        <w:jc w:val="both"/>
        <w:rPr>
          <w:rFonts w:ascii="Californian FB" w:hAnsi="Californian FB"/>
        </w:rPr>
      </w:pPr>
      <w:r w:rsidRPr="004D24E8">
        <w:rPr>
          <w:rFonts w:ascii="Californian FB" w:hAnsi="Californian FB"/>
        </w:rPr>
        <w:lastRenderedPageBreak/>
        <w:t>La fattura elettronica, pena l’irricevibilità della stessa, dovrà contenere il codice identificata rio di gara (CIG) assegnato alla presente procedura.</w:t>
      </w:r>
    </w:p>
    <w:p w:rsidR="004D24E8" w:rsidRPr="004D24E8" w:rsidRDefault="004D24E8" w:rsidP="004D24E8">
      <w:pPr>
        <w:ind w:left="360"/>
        <w:jc w:val="both"/>
        <w:rPr>
          <w:rFonts w:ascii="Californian FB" w:hAnsi="Californian FB"/>
        </w:rPr>
      </w:pPr>
      <w:r w:rsidRPr="004D24E8">
        <w:rPr>
          <w:rFonts w:ascii="Californian FB" w:hAnsi="Californian FB"/>
        </w:rPr>
        <w:t xml:space="preserve">Il Codice Univoco IPA associato a questo Dipartimento è il seguente: </w:t>
      </w:r>
      <w:r w:rsidR="00C856D2">
        <w:t>CH6Z93</w:t>
      </w:r>
    </w:p>
    <w:p w:rsidR="004D24E8" w:rsidRPr="004D24E8" w:rsidRDefault="004D24E8" w:rsidP="004D24E8">
      <w:pPr>
        <w:ind w:left="360"/>
        <w:jc w:val="both"/>
        <w:rPr>
          <w:rFonts w:ascii="Californian FB" w:hAnsi="Californian FB"/>
        </w:rPr>
      </w:pPr>
      <w:r w:rsidRPr="004D24E8">
        <w:rPr>
          <w:rFonts w:ascii="Californian FB" w:hAnsi="Californian FB"/>
        </w:rPr>
        <w:t>Con il pagamento del corrispettivo l’aggiudicatario si intende compensato di ogni e qualsiasi suo avere connesso o conseguente al servizio, senza alcun diritto a nuovi o maggiori compensi.</w:t>
      </w:r>
    </w:p>
    <w:p w:rsidR="004D24E8" w:rsidRDefault="004D24E8" w:rsidP="004D24E8">
      <w:pPr>
        <w:ind w:left="360"/>
        <w:jc w:val="both"/>
        <w:rPr>
          <w:rFonts w:ascii="Californian FB" w:hAnsi="Californian FB"/>
        </w:rPr>
      </w:pPr>
      <w:r w:rsidRPr="004D24E8">
        <w:rPr>
          <w:rFonts w:ascii="Californian FB" w:hAnsi="Californian FB"/>
        </w:rPr>
        <w:t>L’inosservanza anche di una sola delle clausole o condizioni previste dal presente “Capitolato” sarà motivo di interruzione dei termini di pagamento.</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15 – TRACCIABILITA’ DEI PAGAMENTI</w:t>
      </w:r>
    </w:p>
    <w:p w:rsidR="004D24E8" w:rsidRDefault="004D24E8" w:rsidP="004D24E8">
      <w:pPr>
        <w:ind w:left="360"/>
        <w:jc w:val="both"/>
        <w:rPr>
          <w:rFonts w:ascii="Californian FB" w:hAnsi="Californian FB"/>
        </w:rPr>
      </w:pPr>
      <w:r w:rsidRPr="004D24E8">
        <w:rPr>
          <w:rFonts w:ascii="Californian FB" w:hAnsi="Californian FB"/>
        </w:rPr>
        <w:t xml:space="preserve">L’aggiudicatario, a pena di nullità assoluta del contratto, si obbliga alla tracciabilità dei flussi finanziari di cui all’art. 3 della Legge 136/2010 e </w:t>
      </w:r>
      <w:proofErr w:type="spellStart"/>
      <w:r w:rsidRPr="004D24E8">
        <w:rPr>
          <w:rFonts w:ascii="Californian FB" w:hAnsi="Californian FB"/>
        </w:rPr>
        <w:t>ss.mm.ii</w:t>
      </w:r>
      <w:proofErr w:type="spellEnd"/>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16 – RISERVATEZZA</w:t>
      </w:r>
    </w:p>
    <w:p w:rsidR="004D24E8" w:rsidRDefault="004D24E8" w:rsidP="004D24E8">
      <w:pPr>
        <w:ind w:left="360"/>
        <w:jc w:val="both"/>
        <w:rPr>
          <w:rFonts w:ascii="Californian FB" w:hAnsi="Californian FB"/>
        </w:rPr>
      </w:pPr>
      <w:r w:rsidRPr="004D24E8">
        <w:rPr>
          <w:rFonts w:ascii="Californian FB" w:hAnsi="Californian FB"/>
        </w:rPr>
        <w:t>La società aggiudicataria si impegna a trattare con la massima riservatezza tutti i dati di cui verrà in possesso in esecuzione d’appalto. I dati e le informazioni occorrenti per l’espletamento del servizio, non potranno essere utilizzati dall’impresa aggiudicataria se non per fini strettamente inerenti l’esecuzione dell’appalto e dovranno essere trattati in conformità alle vigenti disposizione di legge in materia di tutela della privacy.</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17 – TRATTAMENTO DEI DATI</w:t>
      </w:r>
    </w:p>
    <w:p w:rsidR="004D24E8" w:rsidRDefault="004D24E8" w:rsidP="004D24E8">
      <w:pPr>
        <w:ind w:left="360"/>
        <w:jc w:val="both"/>
        <w:rPr>
          <w:rFonts w:ascii="Californian FB" w:hAnsi="Californian FB"/>
        </w:rPr>
      </w:pPr>
      <w:r w:rsidRPr="004D24E8">
        <w:rPr>
          <w:rFonts w:ascii="Californian FB" w:hAnsi="Californian FB"/>
        </w:rPr>
        <w:t xml:space="preserve">I dati forniti dagli offerenti saranno trattati secondo le norme in materia di pubblici appalti. I concorrenti, singoli o associati o in raggruppamento, autorizzano l’Ente, per il fatto stesso di partecipare alla gara al trattamento dei propri dati e di quelli dei diretti collaboratori. </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18 – NORME DI RINVIO</w:t>
      </w:r>
    </w:p>
    <w:p w:rsidR="004D24E8" w:rsidRDefault="004D24E8" w:rsidP="004D24E8">
      <w:pPr>
        <w:ind w:left="360"/>
        <w:jc w:val="both"/>
        <w:rPr>
          <w:rFonts w:ascii="Californian FB" w:hAnsi="Californian FB"/>
        </w:rPr>
      </w:pPr>
      <w:r w:rsidRPr="004D24E8">
        <w:rPr>
          <w:rFonts w:ascii="Californian FB" w:hAnsi="Californian FB"/>
        </w:rPr>
        <w:t>Per tutto quanto non contemplato nel presente capitolato si fa espresso riferimento a quanto previsto in materia dalla vigente legislazione nazionale e comunitaria.</w:t>
      </w:r>
    </w:p>
    <w:p w:rsidR="00C856D2" w:rsidRPr="004D24E8" w:rsidRDefault="00C856D2"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19 – CODICE DI COMPORTAMENTO E PROTOCOLLO DI LEGALITA’</w:t>
      </w:r>
    </w:p>
    <w:p w:rsidR="004D24E8" w:rsidRPr="004D24E8" w:rsidRDefault="004D24E8" w:rsidP="004D24E8">
      <w:pPr>
        <w:ind w:left="360"/>
        <w:jc w:val="both"/>
        <w:rPr>
          <w:rFonts w:ascii="Californian FB" w:hAnsi="Californian FB"/>
        </w:rPr>
      </w:pPr>
      <w:r w:rsidRPr="004D24E8">
        <w:rPr>
          <w:rFonts w:ascii="Californian FB" w:hAnsi="Californian FB"/>
        </w:rPr>
        <w:t>La ditta invitata, con la partecipazione alla presente procedura, dichiara:</w:t>
      </w:r>
    </w:p>
    <w:p w:rsidR="004D24E8" w:rsidRPr="004D24E8" w:rsidRDefault="004D24E8" w:rsidP="004D24E8">
      <w:pPr>
        <w:ind w:left="360"/>
        <w:jc w:val="both"/>
        <w:rPr>
          <w:rFonts w:ascii="Californian FB" w:hAnsi="Californian FB"/>
        </w:rPr>
      </w:pPr>
      <w:r w:rsidRPr="004D24E8">
        <w:rPr>
          <w:rFonts w:ascii="Californian FB" w:hAnsi="Californian FB"/>
        </w:rPr>
        <w:t>-di aver preso visione del Codice di Comportamento del Comune di Sorrento, emanato ai sensi del D.P.R. n. 62 del 16/04/2013, ed approvato con deliberazione di G. M. n. 10 del 30/01/2014, consultabile sul sito web istituzionale, impegnandosi in caso di aggiudicazione, ad osservare e a far osservare ai propri dipendenti e collaboratori il suddetto codice, pena la risoluzione del contratto;</w:t>
      </w:r>
    </w:p>
    <w:p w:rsidR="004D24E8" w:rsidRPr="004D24E8" w:rsidRDefault="004D24E8" w:rsidP="004D24E8">
      <w:pPr>
        <w:ind w:left="360"/>
        <w:jc w:val="both"/>
        <w:rPr>
          <w:rFonts w:ascii="Californian FB" w:hAnsi="Californian FB"/>
        </w:rPr>
      </w:pPr>
      <w:r w:rsidRPr="004D24E8">
        <w:rPr>
          <w:rFonts w:ascii="Californian FB" w:hAnsi="Californian FB"/>
        </w:rPr>
        <w:t xml:space="preserve">-di essere a conoscenza di tutte le norme pattizie di cui al protocollo di legalità, sottoscritto dalla stazione appaltante con la Prefettura di Napoli, tra l’altro consultabile al sito </w:t>
      </w:r>
      <w:hyperlink r:id="rId8" w:history="1">
        <w:r w:rsidRPr="004D24E8">
          <w:rPr>
            <w:rFonts w:ascii="Californian FB" w:hAnsi="Californian FB"/>
          </w:rPr>
          <w:t>http://www.utgnapoli.it</w:t>
        </w:r>
      </w:hyperlink>
      <w:r w:rsidRPr="004D24E8">
        <w:rPr>
          <w:rFonts w:ascii="Californian FB" w:hAnsi="Californian FB"/>
        </w:rPr>
        <w:t>, e che qui si intendono integralmente riportante o di accettarne incondizionatamente il contenuto e gli effetti.</w:t>
      </w:r>
    </w:p>
    <w:p w:rsidR="004D24E8" w:rsidRPr="004D24E8" w:rsidRDefault="004D24E8" w:rsidP="004D24E8">
      <w:pPr>
        <w:ind w:left="360"/>
        <w:jc w:val="both"/>
        <w:rPr>
          <w:rFonts w:ascii="Californian FB" w:hAnsi="Californian FB"/>
        </w:rPr>
      </w:pPr>
    </w:p>
    <w:p w:rsidR="004D24E8" w:rsidRPr="00C856D2" w:rsidRDefault="004D24E8" w:rsidP="004D24E8">
      <w:pPr>
        <w:ind w:left="360"/>
        <w:jc w:val="both"/>
        <w:rPr>
          <w:rFonts w:ascii="Californian FB" w:hAnsi="Californian FB"/>
          <w:b/>
        </w:rPr>
      </w:pPr>
      <w:r w:rsidRPr="00C856D2">
        <w:rPr>
          <w:rFonts w:ascii="Californian FB" w:hAnsi="Californian FB"/>
          <w:b/>
        </w:rPr>
        <w:t>Art. 20 – RESPONSABILE DEL PROCEDIMENTO</w:t>
      </w:r>
    </w:p>
    <w:p w:rsidR="004D24E8" w:rsidRPr="004D24E8" w:rsidRDefault="004D24E8" w:rsidP="004D24E8">
      <w:pPr>
        <w:ind w:left="360"/>
        <w:jc w:val="both"/>
        <w:rPr>
          <w:rFonts w:ascii="Californian FB" w:hAnsi="Californian FB"/>
        </w:rPr>
      </w:pPr>
      <w:r w:rsidRPr="004D24E8">
        <w:rPr>
          <w:rFonts w:ascii="Californian FB" w:hAnsi="Californian FB"/>
        </w:rPr>
        <w:t xml:space="preserve">Il Responsabile Unico del Procedimento in ordine alla procedura avviata con la presente RDO è </w:t>
      </w:r>
      <w:r w:rsidR="00C856D2">
        <w:rPr>
          <w:rFonts w:ascii="Californian FB" w:hAnsi="Californian FB"/>
        </w:rPr>
        <w:t>la signora Ida Russo – Istruttore Amministrativo –Ufficio Personale</w:t>
      </w:r>
      <w:r w:rsidRPr="004D24E8">
        <w:rPr>
          <w:rFonts w:ascii="Californian FB" w:hAnsi="Californian FB"/>
        </w:rPr>
        <w:t>.</w:t>
      </w:r>
    </w:p>
    <w:p w:rsidR="004D24E8" w:rsidRPr="004D24E8" w:rsidRDefault="004D24E8" w:rsidP="004D24E8">
      <w:pPr>
        <w:ind w:left="360"/>
        <w:jc w:val="both"/>
        <w:rPr>
          <w:rFonts w:ascii="Californian FB" w:hAnsi="Californian FB"/>
        </w:rPr>
      </w:pPr>
    </w:p>
    <w:p w:rsidR="004D24E8" w:rsidRDefault="004D24E8" w:rsidP="004D24E8">
      <w:pPr>
        <w:jc w:val="both"/>
        <w:rPr>
          <w:rFonts w:ascii="Californian FB" w:hAnsi="Californian FB"/>
        </w:rPr>
      </w:pPr>
    </w:p>
    <w:p w:rsidR="00C856D2" w:rsidRDefault="00C856D2" w:rsidP="004D24E8">
      <w:pPr>
        <w:jc w:val="both"/>
        <w:rPr>
          <w:rFonts w:ascii="Californian FB" w:hAnsi="Californian FB"/>
        </w:rPr>
      </w:pPr>
    </w:p>
    <w:p w:rsidR="008C3DDF" w:rsidRDefault="00C856D2" w:rsidP="00C856D2">
      <w:pPr>
        <w:jc w:val="right"/>
        <w:rPr>
          <w:rFonts w:ascii="Californian FB" w:hAnsi="Californian FB"/>
        </w:rPr>
      </w:pPr>
      <w:r>
        <w:rPr>
          <w:rFonts w:ascii="Californian FB" w:hAnsi="Californian FB"/>
        </w:rPr>
        <w:t xml:space="preserve">Il Dirigente </w:t>
      </w:r>
    </w:p>
    <w:p w:rsidR="00C856D2" w:rsidRPr="004D24E8" w:rsidRDefault="00C856D2" w:rsidP="00C856D2">
      <w:pPr>
        <w:jc w:val="right"/>
        <w:rPr>
          <w:rFonts w:ascii="Californian FB" w:hAnsi="Californian FB"/>
        </w:rPr>
      </w:pPr>
      <w:r>
        <w:rPr>
          <w:rFonts w:ascii="Californian FB" w:hAnsi="Californian FB"/>
        </w:rPr>
        <w:t>(dott. Donato Sarno)</w:t>
      </w:r>
    </w:p>
    <w:sectPr w:rsidR="00C856D2" w:rsidRPr="004D24E8" w:rsidSect="00571F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6844"/>
    <w:multiLevelType w:val="hybridMultilevel"/>
    <w:tmpl w:val="97621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B75EEB"/>
    <w:multiLevelType w:val="hybridMultilevel"/>
    <w:tmpl w:val="36F6C4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91333C7"/>
    <w:multiLevelType w:val="hybridMultilevel"/>
    <w:tmpl w:val="2D0683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79E1581"/>
    <w:multiLevelType w:val="hybridMultilevel"/>
    <w:tmpl w:val="2F9CC8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3417CDD"/>
    <w:multiLevelType w:val="hybridMultilevel"/>
    <w:tmpl w:val="DBF002B4"/>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5">
    <w:nsid w:val="6C7B7BDD"/>
    <w:multiLevelType w:val="hybridMultilevel"/>
    <w:tmpl w:val="447A4D3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C9974A3"/>
    <w:multiLevelType w:val="hybridMultilevel"/>
    <w:tmpl w:val="B4C0D56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F9"/>
    <w:rsid w:val="000232F3"/>
    <w:rsid w:val="00130F46"/>
    <w:rsid w:val="001842CE"/>
    <w:rsid w:val="00274BFE"/>
    <w:rsid w:val="002C07D9"/>
    <w:rsid w:val="002C460D"/>
    <w:rsid w:val="002D6FE2"/>
    <w:rsid w:val="00450886"/>
    <w:rsid w:val="00470FBE"/>
    <w:rsid w:val="00473546"/>
    <w:rsid w:val="004D24E8"/>
    <w:rsid w:val="004D2C84"/>
    <w:rsid w:val="00571FF8"/>
    <w:rsid w:val="0057628A"/>
    <w:rsid w:val="00596283"/>
    <w:rsid w:val="005F7BAF"/>
    <w:rsid w:val="00603438"/>
    <w:rsid w:val="00614E04"/>
    <w:rsid w:val="00616B59"/>
    <w:rsid w:val="00632590"/>
    <w:rsid w:val="00651229"/>
    <w:rsid w:val="006C31D6"/>
    <w:rsid w:val="006C3518"/>
    <w:rsid w:val="006F1592"/>
    <w:rsid w:val="007247EC"/>
    <w:rsid w:val="007734E0"/>
    <w:rsid w:val="007A2241"/>
    <w:rsid w:val="007F3A8C"/>
    <w:rsid w:val="00825456"/>
    <w:rsid w:val="008C0E6D"/>
    <w:rsid w:val="008C3DDF"/>
    <w:rsid w:val="009717D3"/>
    <w:rsid w:val="00A92342"/>
    <w:rsid w:val="00AA7A65"/>
    <w:rsid w:val="00AC4DF7"/>
    <w:rsid w:val="00B338F5"/>
    <w:rsid w:val="00BB0113"/>
    <w:rsid w:val="00C6240B"/>
    <w:rsid w:val="00C62EA3"/>
    <w:rsid w:val="00C856D2"/>
    <w:rsid w:val="00D74DAF"/>
    <w:rsid w:val="00DA25A0"/>
    <w:rsid w:val="00E466B0"/>
    <w:rsid w:val="00E83C2D"/>
    <w:rsid w:val="00E95C06"/>
    <w:rsid w:val="00ED1B46"/>
    <w:rsid w:val="00FD6F2C"/>
    <w:rsid w:val="00FF6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66F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460D"/>
    <w:pPr>
      <w:ind w:left="720"/>
      <w:contextualSpacing/>
    </w:pPr>
  </w:style>
  <w:style w:type="character" w:styleId="Collegamentoipertestuale">
    <w:name w:val="Hyperlink"/>
    <w:basedOn w:val="Carpredefinitoparagrafo"/>
    <w:uiPriority w:val="99"/>
    <w:unhideWhenUsed/>
    <w:rsid w:val="004D24E8"/>
    <w:rPr>
      <w:color w:val="0000FF" w:themeColor="hyperlink"/>
      <w:u w:val="single"/>
    </w:rPr>
  </w:style>
  <w:style w:type="paragraph" w:styleId="Testofumetto">
    <w:name w:val="Balloon Text"/>
    <w:basedOn w:val="Normale"/>
    <w:link w:val="TestofumettoCarattere"/>
    <w:uiPriority w:val="99"/>
    <w:semiHidden/>
    <w:unhideWhenUsed/>
    <w:rsid w:val="002D6F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6FE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66F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460D"/>
    <w:pPr>
      <w:ind w:left="720"/>
      <w:contextualSpacing/>
    </w:pPr>
  </w:style>
  <w:style w:type="character" w:styleId="Collegamentoipertestuale">
    <w:name w:val="Hyperlink"/>
    <w:basedOn w:val="Carpredefinitoparagrafo"/>
    <w:uiPriority w:val="99"/>
    <w:unhideWhenUsed/>
    <w:rsid w:val="004D24E8"/>
    <w:rPr>
      <w:color w:val="0000FF" w:themeColor="hyperlink"/>
      <w:u w:val="single"/>
    </w:rPr>
  </w:style>
  <w:style w:type="paragraph" w:styleId="Testofumetto">
    <w:name w:val="Balloon Text"/>
    <w:basedOn w:val="Normale"/>
    <w:link w:val="TestofumettoCarattere"/>
    <w:uiPriority w:val="99"/>
    <w:semiHidden/>
    <w:unhideWhenUsed/>
    <w:rsid w:val="002D6F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6FE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gnapoli.it" TargetMode="External"/><Relationship Id="rId3" Type="http://schemas.openxmlformats.org/officeDocument/2006/relationships/styles" Target="styles.xml"/><Relationship Id="rId7" Type="http://schemas.openxmlformats.org/officeDocument/2006/relationships/hyperlink" Target="http://www.acquistinretep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7AB4-ED2D-41DF-802C-253EA71C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4258</Words>
  <Characters>24276</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i.russo</dc:creator>
  <cp:lastModifiedBy>i.russo</cp:lastModifiedBy>
  <cp:revision>2</cp:revision>
  <cp:lastPrinted>2018-10-02T09:50:00Z</cp:lastPrinted>
  <dcterms:created xsi:type="dcterms:W3CDTF">2018-10-04T07:50:00Z</dcterms:created>
  <dcterms:modified xsi:type="dcterms:W3CDTF">2018-10-04T07:50:00Z</dcterms:modified>
</cp:coreProperties>
</file>