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15772C" w:rsidRPr="0015772C" w:rsidRDefault="0015772C" w:rsidP="0015772C">
      <w:pPr>
        <w:jc w:val="both"/>
        <w:rPr>
          <w:rFonts w:ascii="Times New Roman" w:eastAsia="Arial" w:hAnsi="Times New Roman" w:cs="Times New Roman"/>
          <w:bCs/>
          <w:color w:val="000000"/>
          <w:lang w:val="it-IT"/>
        </w:rPr>
      </w:pPr>
      <w:r w:rsidRPr="002822FD">
        <w:rPr>
          <w:rFonts w:ascii="Times New Roman" w:hAnsi="Times New Roman" w:cs="Times New Roman"/>
          <w:color w:val="000000"/>
        </w:rPr>
        <w:t>OGGETTO</w:t>
      </w:r>
      <w:r w:rsidR="00F30933" w:rsidRPr="002822FD">
        <w:rPr>
          <w:rFonts w:ascii="Times New Roman" w:hAnsi="Times New Roman" w:cs="Times New Roman"/>
          <w:color w:val="000000"/>
        </w:rPr>
        <w:t xml:space="preserve">: </w:t>
      </w:r>
      <w:r w:rsidR="00F30933" w:rsidRPr="002822FD">
        <w:rPr>
          <w:rFonts w:ascii="Times New Roman" w:hAnsi="Times New Roman" w:cs="Times New Roman"/>
        </w:rPr>
        <w:t>MANIFESTAZIONE DI IN</w:t>
      </w:r>
      <w:r w:rsidR="00F30933"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DI OPERATORI ECONOMICI </w:t>
      </w:r>
      <w:r w:rsidR="00DC7997" w:rsidRPr="00DC7997">
        <w:rPr>
          <w:rFonts w:ascii="Times New Roman" w:hAnsi="Times New Roman" w:cs="Times New Roman"/>
          <w:color w:val="000000"/>
        </w:rPr>
        <w:t xml:space="preserve"> </w:t>
      </w:r>
      <w:r>
        <w:rPr>
          <w:rFonts w:ascii="Times New Roman" w:hAnsi="Times New Roman" w:cs="Times New Roman"/>
          <w:color w:val="000000"/>
        </w:rPr>
        <w:t xml:space="preserve">DA INVITARE A SUCCESSIVA PROCEDURA NEGOZIATA </w:t>
      </w:r>
      <w:r w:rsidR="00DC7997" w:rsidRPr="00DC7997">
        <w:rPr>
          <w:rFonts w:ascii="Times New Roman" w:hAnsi="Times New Roman" w:cs="Times New Roman"/>
          <w:color w:val="000000"/>
        </w:rPr>
        <w:t>PER L’</w:t>
      </w:r>
      <w:r w:rsidR="00DC7997">
        <w:rPr>
          <w:rFonts w:ascii="Times New Roman" w:hAnsi="Times New Roman" w:cs="Times New Roman"/>
          <w:color w:val="000000"/>
        </w:rPr>
        <w:t xml:space="preserve">AFFIDAMENTO </w:t>
      </w:r>
      <w:r w:rsidRPr="0015772C">
        <w:rPr>
          <w:rFonts w:ascii="Times New Roman" w:eastAsia="Arial" w:hAnsi="Times New Roman" w:cs="Times New Roman"/>
          <w:bCs/>
          <w:color w:val="000000"/>
          <w:lang w:val="it-IT"/>
        </w:rPr>
        <w:t xml:space="preserve">DEI SERVIZI </w:t>
      </w:r>
      <w:proofErr w:type="spellStart"/>
      <w:r w:rsidRPr="0015772C">
        <w:rPr>
          <w:rFonts w:ascii="Times New Roman" w:eastAsia="Arial" w:hAnsi="Times New Roman" w:cs="Times New Roman"/>
          <w:bCs/>
          <w:color w:val="000000"/>
          <w:lang w:val="it-IT"/>
        </w:rPr>
        <w:t>DI</w:t>
      </w:r>
      <w:proofErr w:type="spellEnd"/>
      <w:r w:rsidRPr="0015772C">
        <w:rPr>
          <w:rFonts w:ascii="Times New Roman" w:eastAsia="Arial" w:hAnsi="Times New Roman" w:cs="Times New Roman"/>
          <w:bCs/>
          <w:color w:val="000000"/>
          <w:lang w:val="it-IT"/>
        </w:rPr>
        <w:t xml:space="preserve"> ANALISI E MONITORAGGIO DEL BRAND REPUTATION E SENTIMENT ANALYSIS SU WEB SOCIAL MEDIA DELLA CITTÀ </w:t>
      </w:r>
      <w:proofErr w:type="spellStart"/>
      <w:r w:rsidRPr="0015772C">
        <w:rPr>
          <w:rFonts w:ascii="Times New Roman" w:eastAsia="Arial" w:hAnsi="Times New Roman" w:cs="Times New Roman"/>
          <w:bCs/>
          <w:color w:val="000000"/>
          <w:lang w:val="it-IT"/>
        </w:rPr>
        <w:t>DI</w:t>
      </w:r>
      <w:proofErr w:type="spellEnd"/>
      <w:r w:rsidRPr="0015772C">
        <w:rPr>
          <w:rFonts w:ascii="Times New Roman" w:eastAsia="Arial" w:hAnsi="Times New Roman" w:cs="Times New Roman"/>
          <w:bCs/>
          <w:color w:val="000000"/>
          <w:lang w:val="it-IT"/>
        </w:rPr>
        <w:t xml:space="preserve"> SORRENTO PER IL TRIENNIO 2022-2025.</w:t>
      </w:r>
    </w:p>
    <w:p w:rsidR="00E10DAB" w:rsidRDefault="00E10DAB" w:rsidP="00DC7997">
      <w:pPr>
        <w:pStyle w:val="Titolo31"/>
        <w:ind w:left="0" w:firstLine="0"/>
        <w:jc w:val="both"/>
        <w:rPr>
          <w:rFonts w:ascii="Times New Roman" w:hAnsi="Times New Roman" w:cs="Times New Roman"/>
          <w:color w:val="000000"/>
        </w:rPr>
      </w:pPr>
    </w:p>
    <w:p w:rsidR="0015772C" w:rsidRDefault="0015772C" w:rsidP="00DC7997">
      <w:pPr>
        <w:pStyle w:val="Titolo31"/>
        <w:ind w:left="0" w:firstLine="0"/>
        <w:jc w:val="both"/>
        <w:rPr>
          <w:rFonts w:ascii="Times New Roman" w:hAnsi="Times New Roman" w:cs="Times New Roman"/>
          <w:color w:val="000000"/>
        </w:rPr>
      </w:pPr>
    </w:p>
    <w:p w:rsidR="0015772C" w:rsidRPr="00DC7997" w:rsidRDefault="0015772C" w:rsidP="00DC7997">
      <w:pPr>
        <w:pStyle w:val="Titolo31"/>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w:t>
      </w:r>
      <w:r w:rsidR="00D504B4" w:rsidRPr="002822FD">
        <w:rPr>
          <w:rFonts w:ascii="Times New Roman" w:eastAsia="Times New Roman" w:hAnsi="Times New Roman" w:cs="Times New Roman"/>
          <w:lang w:val="it-IT"/>
        </w:rPr>
        <w:lastRenderedPageBreak/>
        <w:t xml:space="preserve">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E10DAB" w:rsidRPr="0015772C" w:rsidRDefault="00E10DAB" w:rsidP="0015772C">
      <w:pPr>
        <w:autoSpaceDE w:val="0"/>
        <w:autoSpaceDN w:val="0"/>
        <w:adjustRightInd w:val="0"/>
        <w:jc w:val="both"/>
        <w:rPr>
          <w:rFonts w:ascii="Times New Roman" w:eastAsia="Times New Roman" w:hAnsi="Times New Roman"/>
          <w:b/>
          <w:color w:val="000000"/>
        </w:rPr>
      </w:pPr>
      <w:r>
        <w:rPr>
          <w:rFonts w:ascii="Times New Roman" w:hAnsi="Times New Roman" w:cs="Times New Roman"/>
          <w:color w:val="000000"/>
        </w:rPr>
        <w:t>-</w:t>
      </w:r>
      <w:r w:rsidRPr="00E10DAB">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Iscrizione</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piattaforma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MePA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all’iniziativa</w:t>
      </w:r>
      <w:proofErr w:type="spellEnd"/>
      <w:r w:rsidRPr="00645891">
        <w:rPr>
          <w:rFonts w:ascii="Times New Roman" w:eastAsia="Times New Roman" w:hAnsi="Times New Roman"/>
          <w:color w:val="000000"/>
        </w:rPr>
        <w:t xml:space="preserve"> “</w:t>
      </w:r>
      <w:proofErr w:type="spellStart"/>
      <w:r w:rsidR="0015772C" w:rsidRPr="00315A5F">
        <w:rPr>
          <w:rFonts w:ascii="Times New Roman" w:eastAsia="Times New Roman" w:hAnsi="Times New Roman"/>
          <w:b/>
          <w:color w:val="000000"/>
        </w:rPr>
        <w:t>Servizi</w:t>
      </w:r>
      <w:proofErr w:type="spellEnd"/>
      <w:r w:rsidR="0015772C" w:rsidRPr="00315A5F">
        <w:rPr>
          <w:rFonts w:ascii="Times New Roman" w:eastAsia="Times New Roman" w:hAnsi="Times New Roman"/>
          <w:b/>
          <w:color w:val="000000"/>
        </w:rPr>
        <w:t xml:space="preserve"> - </w:t>
      </w:r>
      <w:proofErr w:type="spellStart"/>
      <w:r w:rsidR="0015772C" w:rsidRPr="00511553">
        <w:rPr>
          <w:rFonts w:ascii="Times New Roman" w:eastAsia="Times New Roman" w:hAnsi="Times New Roman"/>
          <w:b/>
          <w:color w:val="000000"/>
        </w:rPr>
        <w:t>Informazione</w:t>
      </w:r>
      <w:proofErr w:type="spellEnd"/>
      <w:r w:rsidR="0015772C" w:rsidRPr="00511553">
        <w:rPr>
          <w:rFonts w:ascii="Times New Roman" w:eastAsia="Times New Roman" w:hAnsi="Times New Roman"/>
          <w:b/>
          <w:color w:val="000000"/>
        </w:rPr>
        <w:t xml:space="preserve">, </w:t>
      </w:r>
      <w:proofErr w:type="spellStart"/>
      <w:r w:rsidR="0015772C" w:rsidRPr="00511553">
        <w:rPr>
          <w:rFonts w:ascii="Times New Roman" w:eastAsia="Times New Roman" w:hAnsi="Times New Roman"/>
          <w:b/>
          <w:color w:val="000000"/>
        </w:rPr>
        <w:t>comunicazione</w:t>
      </w:r>
      <w:proofErr w:type="spellEnd"/>
      <w:r w:rsidR="0015772C" w:rsidRPr="00511553">
        <w:rPr>
          <w:rFonts w:ascii="Times New Roman" w:eastAsia="Times New Roman" w:hAnsi="Times New Roman"/>
          <w:b/>
          <w:color w:val="000000"/>
        </w:rPr>
        <w:t xml:space="preserve"> e marketing</w:t>
      </w:r>
      <w:r w:rsidR="0015772C">
        <w:rPr>
          <w:rFonts w:ascii="Times New Roman" w:eastAsia="Times New Roman" w:hAnsi="Times New Roman"/>
          <w:b/>
          <w:color w:val="000000"/>
        </w:rPr>
        <w:t xml:space="preserve">” </w:t>
      </w:r>
      <w:r w:rsidR="0015772C" w:rsidRPr="008155A7">
        <w:rPr>
          <w:rFonts w:ascii="Times New Roman" w:eastAsia="Times New Roman" w:hAnsi="Times New Roman"/>
          <w:color w:val="000000"/>
        </w:rPr>
        <w:t xml:space="preserve">per </w:t>
      </w:r>
      <w:proofErr w:type="spellStart"/>
      <w:r w:rsidR="0015772C" w:rsidRPr="008155A7">
        <w:rPr>
          <w:rFonts w:ascii="Times New Roman" w:eastAsia="Times New Roman" w:hAnsi="Times New Roman"/>
          <w:color w:val="000000"/>
        </w:rPr>
        <w:t>il</w:t>
      </w:r>
      <w:proofErr w:type="spellEnd"/>
      <w:r w:rsidR="0015772C">
        <w:rPr>
          <w:rFonts w:ascii="Times New Roman" w:eastAsia="Times New Roman" w:hAnsi="Times New Roman"/>
          <w:b/>
          <w:color w:val="000000"/>
        </w:rPr>
        <w:t xml:space="preserve"> CPV </w:t>
      </w:r>
      <w:r w:rsidR="0015772C" w:rsidRPr="008155A7">
        <w:rPr>
          <w:rFonts w:ascii="Times New Roman" w:eastAsia="Times New Roman" w:hAnsi="Times New Roman"/>
          <w:b/>
          <w:color w:val="000000"/>
        </w:rPr>
        <w:t>79340000-9</w:t>
      </w:r>
      <w:r w:rsidR="0015772C">
        <w:rPr>
          <w:rFonts w:ascii="Times New Roman" w:eastAsia="Times New Roman" w:hAnsi="Times New Roman"/>
          <w:b/>
          <w:color w:val="000000"/>
        </w:rPr>
        <w:t xml:space="preserve"> - </w:t>
      </w:r>
      <w:proofErr w:type="spellStart"/>
      <w:r w:rsidR="0015772C" w:rsidRPr="008155A7">
        <w:rPr>
          <w:rFonts w:ascii="Times New Roman" w:eastAsia="Times New Roman" w:hAnsi="Times New Roman"/>
          <w:b/>
          <w:color w:val="000000"/>
        </w:rPr>
        <w:t>Servizi</w:t>
      </w:r>
      <w:proofErr w:type="spellEnd"/>
      <w:r w:rsidR="0015772C" w:rsidRPr="008155A7">
        <w:rPr>
          <w:rFonts w:ascii="Times New Roman" w:eastAsia="Times New Roman" w:hAnsi="Times New Roman"/>
          <w:b/>
          <w:color w:val="000000"/>
        </w:rPr>
        <w:t xml:space="preserve"> </w:t>
      </w:r>
      <w:proofErr w:type="spellStart"/>
      <w:r w:rsidR="0015772C" w:rsidRPr="008155A7">
        <w:rPr>
          <w:rFonts w:ascii="Times New Roman" w:eastAsia="Times New Roman" w:hAnsi="Times New Roman"/>
          <w:b/>
          <w:color w:val="000000"/>
        </w:rPr>
        <w:t>pubblicitari</w:t>
      </w:r>
      <w:proofErr w:type="spellEnd"/>
      <w:r w:rsidR="0015772C" w:rsidRPr="008155A7">
        <w:rPr>
          <w:rFonts w:ascii="Times New Roman" w:eastAsia="Times New Roman" w:hAnsi="Times New Roman"/>
          <w:b/>
          <w:color w:val="000000"/>
        </w:rPr>
        <w:t xml:space="preserve"> e </w:t>
      </w:r>
      <w:proofErr w:type="spellStart"/>
      <w:r w:rsidR="0015772C" w:rsidRPr="008155A7">
        <w:rPr>
          <w:rFonts w:ascii="Times New Roman" w:eastAsia="Times New Roman" w:hAnsi="Times New Roman"/>
          <w:b/>
          <w:color w:val="000000"/>
        </w:rPr>
        <w:t>di</w:t>
      </w:r>
      <w:proofErr w:type="spellEnd"/>
      <w:r w:rsidR="0015772C" w:rsidRPr="008155A7">
        <w:rPr>
          <w:rFonts w:ascii="Times New Roman" w:eastAsia="Times New Roman" w:hAnsi="Times New Roman"/>
          <w:b/>
          <w:color w:val="000000"/>
        </w:rPr>
        <w:t xml:space="preserve"> marketing</w:t>
      </w:r>
    </w:p>
    <w:p w:rsidR="00DC7997" w:rsidRDefault="00E10DAB" w:rsidP="00DC7997">
      <w:pPr>
        <w:autoSpaceDE w:val="0"/>
        <w:autoSpaceDN w:val="0"/>
        <w:adjustRightInd w:val="0"/>
        <w:spacing w:after="0" w:line="240" w:lineRule="auto"/>
        <w:jc w:val="both"/>
        <w:rPr>
          <w:rFonts w:ascii="Times New Roman" w:eastAsia="Times New Roman" w:hAnsi="Times New Roman" w:cs="Times New Roman"/>
          <w:lang w:val="it-IT"/>
        </w:rPr>
      </w:pPr>
      <w:proofErr w:type="spellStart"/>
      <w:r>
        <w:rPr>
          <w:rFonts w:ascii="Times New Roman" w:hAnsi="Times New Roman" w:cs="Times New Roman"/>
          <w:color w:val="000000"/>
        </w:rPr>
        <w:t>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di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essere</w:t>
      </w:r>
      <w:proofErr w:type="spellEnd"/>
      <w:r w:rsidR="00DC7997">
        <w:rPr>
          <w:rFonts w:ascii="Times New Roman" w:hAnsi="Times New Roman" w:cs="Times New Roman"/>
          <w:color w:val="000000"/>
        </w:rPr>
        <w:t xml:space="preserve"> in </w:t>
      </w:r>
      <w:proofErr w:type="spellStart"/>
      <w:r w:rsidR="00DC7997">
        <w:rPr>
          <w:rFonts w:ascii="Times New Roman" w:hAnsi="Times New Roman" w:cs="Times New Roman"/>
          <w:color w:val="000000"/>
        </w:rPr>
        <w:t>possesso</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dei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requisiti</w:t>
      </w:r>
      <w:proofErr w:type="spellEnd"/>
      <w:r w:rsid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capacità</w:t>
      </w:r>
      <w:proofErr w:type="spellEnd"/>
      <w:r w:rsidR="00DC7997" w:rsidRP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tecnica</w:t>
      </w:r>
      <w:proofErr w:type="spellEnd"/>
      <w:r w:rsidR="00DC7997" w:rsidRPr="00DC7997">
        <w:rPr>
          <w:rFonts w:ascii="Times New Roman" w:hAnsi="Times New Roman" w:cs="Times New Roman"/>
          <w:color w:val="000000"/>
        </w:rPr>
        <w:t xml:space="preserve"> e </w:t>
      </w:r>
      <w:proofErr w:type="spellStart"/>
      <w:r w:rsidR="00DC7997" w:rsidRPr="00DC7997">
        <w:rPr>
          <w:rFonts w:ascii="Times New Roman" w:hAnsi="Times New Roman" w:cs="Times New Roman"/>
          <w:color w:val="000000"/>
        </w:rPr>
        <w:t>professionale</w:t>
      </w:r>
      <w:proofErr w:type="spellEnd"/>
      <w:r w:rsidR="00DC7997" w:rsidRPr="00DC7997">
        <w:rPr>
          <w:rFonts w:ascii="Times New Roman" w:hAnsi="Times New Roman" w:cs="Times New Roman"/>
          <w:color w:val="000000"/>
        </w:rPr>
        <w:t xml:space="preserve"> </w:t>
      </w:r>
      <w:r w:rsidR="00DC7997" w:rsidRPr="002822FD">
        <w:rPr>
          <w:rFonts w:ascii="Times New Roman" w:eastAsia="Times New Roman" w:hAnsi="Times New Roman" w:cs="Times New Roman"/>
          <w:lang w:val="it-IT"/>
        </w:rPr>
        <w:t xml:space="preserve">prescritti nell’avviso di manifestazione di interesse: </w:t>
      </w:r>
    </w:p>
    <w:p w:rsidR="0015772C" w:rsidRDefault="00844459" w:rsidP="0015772C">
      <w:pPr>
        <w:autoSpaceDE w:val="0"/>
        <w:autoSpaceDN w:val="0"/>
        <w:adjustRightInd w:val="0"/>
        <w:jc w:val="both"/>
        <w:rPr>
          <w:rFonts w:ascii="Times New Roman" w:eastAsia="Times New Roman" w:hAnsi="Times New Roman"/>
          <w:color w:val="000000"/>
        </w:rPr>
      </w:pPr>
      <w:r>
        <w:rPr>
          <w:rFonts w:ascii="Times New Roman" w:eastAsia="Times New Roman" w:hAnsi="Times New Roman" w:cs="Times New Roman"/>
          <w:lang w:val="it-IT"/>
        </w:rPr>
        <w:tab/>
      </w:r>
      <w:r w:rsidR="00DC7997">
        <w:rPr>
          <w:rFonts w:ascii="Times New Roman" w:eastAsia="Times New Roman" w:hAnsi="Times New Roman" w:cs="Times New Roman"/>
          <w:lang w:val="it-IT"/>
        </w:rPr>
        <w:t xml:space="preserve">- </w:t>
      </w:r>
      <w:proofErr w:type="spellStart"/>
      <w:r w:rsidR="0015772C" w:rsidRPr="006C33E3">
        <w:rPr>
          <w:rFonts w:ascii="Times New Roman" w:eastAsia="Times New Roman" w:hAnsi="Times New Roman"/>
          <w:color w:val="000000"/>
        </w:rPr>
        <w:t>regolare</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esecuzione</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nel</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biennio</w:t>
      </w:r>
      <w:proofErr w:type="spellEnd"/>
      <w:r w:rsidR="0015772C" w:rsidRPr="006C33E3">
        <w:rPr>
          <w:rFonts w:ascii="Times New Roman" w:eastAsia="Times New Roman" w:hAnsi="Times New Roman"/>
          <w:color w:val="000000"/>
        </w:rPr>
        <w:t xml:space="preserve"> </w:t>
      </w:r>
      <w:r w:rsidR="0015772C">
        <w:rPr>
          <w:rFonts w:ascii="Times New Roman" w:eastAsia="Times New Roman" w:hAnsi="Times New Roman"/>
          <w:color w:val="000000"/>
        </w:rPr>
        <w:t>(</w:t>
      </w:r>
      <w:proofErr w:type="spellStart"/>
      <w:r w:rsidR="0015772C">
        <w:rPr>
          <w:rFonts w:ascii="Times New Roman" w:eastAsia="Times New Roman" w:hAnsi="Times New Roman"/>
          <w:color w:val="000000"/>
        </w:rPr>
        <w:t>anni</w:t>
      </w:r>
      <w:proofErr w:type="spellEnd"/>
      <w:r w:rsidR="0015772C">
        <w:rPr>
          <w:rFonts w:ascii="Times New Roman" w:eastAsia="Times New Roman" w:hAnsi="Times New Roman"/>
          <w:color w:val="000000"/>
        </w:rPr>
        <w:t xml:space="preserve"> 2020-2021) </w:t>
      </w:r>
      <w:proofErr w:type="spellStart"/>
      <w:r w:rsidR="0015772C" w:rsidRPr="006C33E3">
        <w:rPr>
          <w:rFonts w:ascii="Times New Roman" w:eastAsia="Times New Roman" w:hAnsi="Times New Roman"/>
          <w:color w:val="000000"/>
        </w:rPr>
        <w:t>antecedente</w:t>
      </w:r>
      <w:proofErr w:type="spellEnd"/>
      <w:r w:rsidR="0015772C" w:rsidRPr="006C33E3">
        <w:rPr>
          <w:rFonts w:ascii="Times New Roman" w:eastAsia="Times New Roman" w:hAnsi="Times New Roman"/>
          <w:color w:val="000000"/>
        </w:rPr>
        <w:t xml:space="preserve"> la data </w:t>
      </w:r>
      <w:proofErr w:type="spellStart"/>
      <w:r w:rsidR="0015772C" w:rsidRPr="006C33E3">
        <w:rPr>
          <w:rFonts w:ascii="Times New Roman" w:eastAsia="Times New Roman" w:hAnsi="Times New Roman"/>
          <w:color w:val="000000"/>
        </w:rPr>
        <w:t>di</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pubblicazione</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della</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presente</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procedura</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di</w:t>
      </w:r>
      <w:proofErr w:type="spellEnd"/>
      <w:r w:rsidR="0015772C" w:rsidRPr="006C33E3">
        <w:rPr>
          <w:rFonts w:ascii="Times New Roman" w:eastAsia="Times New Roman" w:hAnsi="Times New Roman"/>
          <w:color w:val="000000"/>
        </w:rPr>
        <w:t xml:space="preserve"> </w:t>
      </w:r>
      <w:proofErr w:type="spellStart"/>
      <w:r w:rsidR="0015772C" w:rsidRPr="006C33E3">
        <w:rPr>
          <w:rFonts w:ascii="Times New Roman" w:eastAsia="Times New Roman" w:hAnsi="Times New Roman"/>
          <w:color w:val="000000"/>
        </w:rPr>
        <w:t>almeno</w:t>
      </w:r>
      <w:proofErr w:type="spellEnd"/>
      <w:r w:rsidR="0015772C" w:rsidRPr="006C33E3">
        <w:rPr>
          <w:rFonts w:ascii="Times New Roman" w:eastAsia="Times New Roman" w:hAnsi="Times New Roman"/>
          <w:color w:val="000000"/>
        </w:rPr>
        <w:t xml:space="preserve"> n. 2 (due) </w:t>
      </w:r>
      <w:proofErr w:type="spellStart"/>
      <w:r w:rsidR="0015772C" w:rsidRPr="006C33E3">
        <w:rPr>
          <w:rFonts w:ascii="Times New Roman" w:eastAsia="Times New Roman" w:hAnsi="Times New Roman"/>
          <w:color w:val="000000"/>
        </w:rPr>
        <w:t>progetti</w:t>
      </w:r>
      <w:proofErr w:type="spellEnd"/>
      <w:r w:rsidR="0015772C" w:rsidRPr="006C33E3">
        <w:rPr>
          <w:rFonts w:ascii="Times New Roman" w:eastAsia="Times New Roman" w:hAnsi="Times New Roman"/>
          <w:color w:val="000000"/>
        </w:rPr>
        <w:t xml:space="preserve"> </w:t>
      </w:r>
      <w:proofErr w:type="spellStart"/>
      <w:r w:rsidR="0015772C">
        <w:rPr>
          <w:rFonts w:ascii="Times New Roman" w:eastAsia="Times New Roman" w:hAnsi="Times New Roman"/>
          <w:color w:val="000000"/>
        </w:rPr>
        <w:t>di</w:t>
      </w:r>
      <w:proofErr w:type="spellEnd"/>
      <w:r w:rsidR="0015772C">
        <w:rPr>
          <w:rFonts w:ascii="Times New Roman" w:eastAsia="Times New Roman" w:hAnsi="Times New Roman"/>
          <w:color w:val="000000"/>
        </w:rPr>
        <w:t xml:space="preserve"> </w:t>
      </w:r>
      <w:proofErr w:type="spellStart"/>
      <w:r w:rsidR="0015772C" w:rsidRPr="00045BD8">
        <w:rPr>
          <w:rFonts w:ascii="Times New Roman" w:hAnsi="Times New Roman"/>
        </w:rPr>
        <w:t>analisi</w:t>
      </w:r>
      <w:proofErr w:type="spellEnd"/>
      <w:r w:rsidR="0015772C" w:rsidRPr="00045BD8">
        <w:rPr>
          <w:rFonts w:ascii="Times New Roman" w:hAnsi="Times New Roman"/>
        </w:rPr>
        <w:t xml:space="preserve"> e </w:t>
      </w:r>
      <w:proofErr w:type="spellStart"/>
      <w:r w:rsidR="0015772C" w:rsidRPr="00045BD8">
        <w:rPr>
          <w:rFonts w:ascii="Times New Roman" w:hAnsi="Times New Roman"/>
        </w:rPr>
        <w:t>monitoraggio</w:t>
      </w:r>
      <w:proofErr w:type="spellEnd"/>
      <w:r w:rsidR="0015772C" w:rsidRPr="00045BD8">
        <w:rPr>
          <w:rFonts w:ascii="Times New Roman" w:hAnsi="Times New Roman"/>
        </w:rPr>
        <w:t xml:space="preserve"> del </w:t>
      </w:r>
      <w:r w:rsidR="0015772C" w:rsidRPr="006269C9">
        <w:rPr>
          <w:rFonts w:ascii="Times New Roman" w:hAnsi="Times New Roman"/>
          <w:i/>
        </w:rPr>
        <w:t>brand reputation e sentiment analysis</w:t>
      </w:r>
      <w:r w:rsidR="0015772C" w:rsidRPr="00045BD8">
        <w:rPr>
          <w:rFonts w:ascii="Times New Roman" w:hAnsi="Times New Roman"/>
        </w:rPr>
        <w:t xml:space="preserve"> </w:t>
      </w:r>
      <w:proofErr w:type="spellStart"/>
      <w:r w:rsidR="0015772C" w:rsidRPr="00045BD8">
        <w:rPr>
          <w:rFonts w:ascii="Times New Roman" w:hAnsi="Times New Roman"/>
        </w:rPr>
        <w:t>su</w:t>
      </w:r>
      <w:proofErr w:type="spellEnd"/>
      <w:r w:rsidR="0015772C" w:rsidRPr="00045BD8">
        <w:rPr>
          <w:rFonts w:ascii="Times New Roman" w:hAnsi="Times New Roman"/>
        </w:rPr>
        <w:t xml:space="preserve"> web social media</w:t>
      </w:r>
      <w:r w:rsidR="0015772C">
        <w:rPr>
          <w:rFonts w:ascii="Times New Roman" w:eastAsia="Times New Roman" w:hAnsi="Times New Roman"/>
          <w:color w:val="000000"/>
        </w:rPr>
        <w:t xml:space="preserve"> in due </w:t>
      </w:r>
      <w:proofErr w:type="spellStart"/>
      <w:r w:rsidR="0015772C">
        <w:rPr>
          <w:rFonts w:ascii="Times New Roman" w:eastAsia="Times New Roman" w:hAnsi="Times New Roman"/>
          <w:color w:val="000000"/>
        </w:rPr>
        <w:t>contesti</w:t>
      </w:r>
      <w:proofErr w:type="spellEnd"/>
      <w:r w:rsidR="0015772C">
        <w:rPr>
          <w:rFonts w:ascii="Times New Roman" w:eastAsia="Times New Roman" w:hAnsi="Times New Roman"/>
          <w:color w:val="000000"/>
        </w:rPr>
        <w:t xml:space="preserve"> </w:t>
      </w:r>
      <w:proofErr w:type="spellStart"/>
      <w:r w:rsidR="0015772C">
        <w:rPr>
          <w:rFonts w:ascii="Times New Roman" w:eastAsia="Times New Roman" w:hAnsi="Times New Roman"/>
          <w:color w:val="000000"/>
        </w:rPr>
        <w:t>regionali</w:t>
      </w:r>
      <w:proofErr w:type="spellEnd"/>
      <w:r w:rsidR="0015772C">
        <w:rPr>
          <w:rFonts w:ascii="Times New Roman" w:eastAsia="Times New Roman" w:hAnsi="Times New Roman"/>
          <w:color w:val="000000"/>
        </w:rPr>
        <w:t>/</w:t>
      </w:r>
      <w:proofErr w:type="spellStart"/>
      <w:r w:rsidR="0015772C">
        <w:rPr>
          <w:rFonts w:ascii="Times New Roman" w:eastAsia="Times New Roman" w:hAnsi="Times New Roman"/>
          <w:color w:val="000000"/>
        </w:rPr>
        <w:t>comunali</w:t>
      </w:r>
      <w:proofErr w:type="spellEnd"/>
      <w:r w:rsidR="0015772C">
        <w:rPr>
          <w:rFonts w:ascii="Times New Roman" w:eastAsia="Times New Roman" w:hAnsi="Times New Roman"/>
          <w:color w:val="000000"/>
        </w:rPr>
        <w:t xml:space="preserve"> </w:t>
      </w:r>
      <w:proofErr w:type="spellStart"/>
      <w:r w:rsidR="0015772C">
        <w:rPr>
          <w:rFonts w:ascii="Times New Roman" w:eastAsia="Times New Roman" w:hAnsi="Times New Roman"/>
          <w:color w:val="000000"/>
        </w:rPr>
        <w:t>differenti</w:t>
      </w:r>
      <w:proofErr w:type="spellEnd"/>
      <w:r w:rsidR="0015772C">
        <w:rPr>
          <w:rFonts w:ascii="Times New Roman" w:eastAsia="Times New Roman" w:hAnsi="Times New Roman"/>
          <w:color w:val="000000"/>
        </w:rPr>
        <w:t>.</w:t>
      </w:r>
    </w:p>
    <w:p w:rsidR="00844459" w:rsidRDefault="00E10DAB" w:rsidP="00844459">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lastRenderedPageBreak/>
        <w:t>j</w:t>
      </w:r>
      <w:r w:rsidR="00D504B4" w:rsidRPr="002822FD">
        <w:rPr>
          <w:rFonts w:ascii="Times New Roman" w:hAnsi="Times New Roman" w:cs="Times New Roman"/>
          <w:color w:val="000000"/>
        </w:rPr>
        <w:t>)</w:t>
      </w:r>
      <w:r w:rsidR="0015772C">
        <w:rPr>
          <w:rFonts w:ascii="Times New Roman" w:hAnsi="Times New Roman" w:cs="Times New Roman"/>
          <w:color w:val="000000"/>
        </w:rPr>
        <w:t xml:space="preserve"> </w:t>
      </w:r>
      <w:proofErr w:type="spellStart"/>
      <w:r w:rsidR="0015772C">
        <w:rPr>
          <w:rFonts w:ascii="Times New Roman" w:hAnsi="Times New Roman" w:cs="Times New Roman"/>
          <w:color w:val="000000"/>
        </w:rPr>
        <w:t>di</w:t>
      </w:r>
      <w:proofErr w:type="spellEnd"/>
      <w:r w:rsidR="0015772C">
        <w:rPr>
          <w:rFonts w:ascii="Times New Roman" w:hAnsi="Times New Roman" w:cs="Times New Roman"/>
          <w:color w:val="000000"/>
        </w:rPr>
        <w:t xml:space="preserve"> </w:t>
      </w:r>
      <w:proofErr w:type="spellStart"/>
      <w:r w:rsidR="0015772C">
        <w:rPr>
          <w:rFonts w:ascii="Times New Roman" w:hAnsi="Times New Roman" w:cs="Times New Roman"/>
          <w:color w:val="000000"/>
        </w:rPr>
        <w:t>essere</w:t>
      </w:r>
      <w:proofErr w:type="spellEnd"/>
      <w:r w:rsidR="0015772C">
        <w:rPr>
          <w:rFonts w:ascii="Times New Roman" w:hAnsi="Times New Roman" w:cs="Times New Roman"/>
          <w:color w:val="000000"/>
        </w:rPr>
        <w:t xml:space="preserve"> in </w:t>
      </w:r>
      <w:proofErr w:type="spellStart"/>
      <w:r w:rsidR="0015772C">
        <w:rPr>
          <w:rFonts w:ascii="Times New Roman" w:hAnsi="Times New Roman" w:cs="Times New Roman"/>
          <w:color w:val="000000"/>
        </w:rPr>
        <w:t>possesso</w:t>
      </w:r>
      <w:proofErr w:type="spellEnd"/>
      <w:r w:rsidR="0015772C">
        <w:rPr>
          <w:rFonts w:ascii="Times New Roman" w:hAnsi="Times New Roman" w:cs="Times New Roman"/>
          <w:color w:val="000000"/>
        </w:rPr>
        <w:t xml:space="preserve"> </w:t>
      </w:r>
      <w:proofErr w:type="spellStart"/>
      <w:r w:rsidR="0015772C">
        <w:rPr>
          <w:rFonts w:ascii="Times New Roman" w:hAnsi="Times New Roman" w:cs="Times New Roman"/>
          <w:color w:val="000000"/>
        </w:rPr>
        <w:t>dei</w:t>
      </w:r>
      <w:proofErr w:type="spellEnd"/>
      <w:r w:rsidR="0015772C">
        <w:rPr>
          <w:rFonts w:ascii="Times New Roman" w:hAnsi="Times New Roman" w:cs="Times New Roman"/>
          <w:color w:val="000000"/>
        </w:rPr>
        <w:t xml:space="preserve"> </w:t>
      </w:r>
      <w:proofErr w:type="spellStart"/>
      <w:r w:rsidR="0015772C">
        <w:rPr>
          <w:rFonts w:ascii="Times New Roman" w:hAnsi="Times New Roman" w:cs="Times New Roman"/>
          <w:color w:val="000000"/>
        </w:rPr>
        <w:t>requisiti</w:t>
      </w:r>
      <w:proofErr w:type="spellEnd"/>
      <w:r w:rsid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di</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ca</w:t>
      </w:r>
      <w:r w:rsidR="0015772C">
        <w:rPr>
          <w:rFonts w:ascii="Times New Roman" w:hAnsi="Times New Roman" w:cs="Times New Roman"/>
          <w:color w:val="000000"/>
        </w:rPr>
        <w:t>pacità</w:t>
      </w:r>
      <w:proofErr w:type="spellEnd"/>
      <w:r w:rsidR="0015772C">
        <w:rPr>
          <w:rFonts w:ascii="Times New Roman" w:hAnsi="Times New Roman" w:cs="Times New Roman"/>
          <w:color w:val="000000"/>
        </w:rPr>
        <w:t xml:space="preserve"> </w:t>
      </w:r>
      <w:proofErr w:type="spellStart"/>
      <w:r w:rsidR="0015772C">
        <w:rPr>
          <w:rFonts w:ascii="Times New Roman" w:hAnsi="Times New Roman" w:cs="Times New Roman"/>
          <w:color w:val="000000"/>
        </w:rPr>
        <w:t>economica</w:t>
      </w:r>
      <w:proofErr w:type="spellEnd"/>
      <w:r w:rsidR="0015772C">
        <w:rPr>
          <w:rFonts w:ascii="Times New Roman" w:hAnsi="Times New Roman" w:cs="Times New Roman"/>
          <w:color w:val="000000"/>
        </w:rPr>
        <w:t xml:space="preserve"> e </w:t>
      </w:r>
      <w:proofErr w:type="spellStart"/>
      <w:r w:rsidR="0015772C">
        <w:rPr>
          <w:rFonts w:ascii="Times New Roman" w:hAnsi="Times New Roman" w:cs="Times New Roman"/>
          <w:color w:val="000000"/>
        </w:rPr>
        <w:t>finanziaria</w:t>
      </w:r>
      <w:proofErr w:type="spellEnd"/>
      <w:r w:rsidR="0015772C">
        <w:rPr>
          <w:rFonts w:ascii="Times New Roman" w:hAnsi="Times New Roman" w:cs="Times New Roman"/>
          <w:color w:val="000000"/>
        </w:rPr>
        <w:t xml:space="preserve"> </w:t>
      </w:r>
      <w:r w:rsidR="0015772C" w:rsidRPr="002822FD">
        <w:rPr>
          <w:rFonts w:ascii="Times New Roman" w:eastAsia="Times New Roman" w:hAnsi="Times New Roman" w:cs="Times New Roman"/>
          <w:lang w:val="it-IT"/>
        </w:rPr>
        <w:t xml:space="preserve">prescritti nell’avviso di manifestazione di interesse: </w:t>
      </w:r>
    </w:p>
    <w:p w:rsidR="0015772C" w:rsidRPr="00844459" w:rsidRDefault="00844459" w:rsidP="00844459">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ab/>
      </w:r>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fatturato</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minimo</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annuo</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pari</w:t>
      </w:r>
      <w:proofErr w:type="spellEnd"/>
      <w:r w:rsidR="0015772C" w:rsidRPr="0015772C">
        <w:rPr>
          <w:rFonts w:ascii="Times New Roman" w:hAnsi="Times New Roman" w:cs="Times New Roman"/>
          <w:color w:val="000000"/>
        </w:rPr>
        <w:t xml:space="preserve"> ad € 120.000,00 </w:t>
      </w:r>
      <w:proofErr w:type="spellStart"/>
      <w:r w:rsidR="0015772C" w:rsidRPr="0015772C">
        <w:rPr>
          <w:rFonts w:ascii="Times New Roman" w:hAnsi="Times New Roman" w:cs="Times New Roman"/>
          <w:color w:val="000000"/>
        </w:rPr>
        <w:t>nel</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biennio</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anni</w:t>
      </w:r>
      <w:proofErr w:type="spellEnd"/>
      <w:r w:rsidR="0015772C" w:rsidRPr="0015772C">
        <w:rPr>
          <w:rFonts w:ascii="Times New Roman" w:hAnsi="Times New Roman" w:cs="Times New Roman"/>
          <w:color w:val="000000"/>
        </w:rPr>
        <w:t xml:space="preserve"> 2020-2021) </w:t>
      </w:r>
      <w:proofErr w:type="spellStart"/>
      <w:r w:rsidR="0015772C" w:rsidRPr="0015772C">
        <w:rPr>
          <w:rFonts w:ascii="Times New Roman" w:hAnsi="Times New Roman" w:cs="Times New Roman"/>
          <w:color w:val="000000"/>
        </w:rPr>
        <w:t>antecedente</w:t>
      </w:r>
      <w:proofErr w:type="spellEnd"/>
      <w:r w:rsidR="0015772C" w:rsidRPr="0015772C">
        <w:rPr>
          <w:rFonts w:ascii="Times New Roman" w:hAnsi="Times New Roman" w:cs="Times New Roman"/>
          <w:color w:val="000000"/>
        </w:rPr>
        <w:t xml:space="preserve"> la </w:t>
      </w:r>
      <w:proofErr w:type="spellStart"/>
      <w:r w:rsidR="0015772C" w:rsidRPr="0015772C">
        <w:rPr>
          <w:rFonts w:ascii="Times New Roman" w:hAnsi="Times New Roman" w:cs="Times New Roman"/>
          <w:color w:val="000000"/>
        </w:rPr>
        <w:t>pubblicazione</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della</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presente</w:t>
      </w:r>
      <w:proofErr w:type="spellEnd"/>
      <w:r w:rsidR="0015772C" w:rsidRPr="0015772C">
        <w:rPr>
          <w:rFonts w:ascii="Times New Roman" w:hAnsi="Times New Roman" w:cs="Times New Roman"/>
          <w:color w:val="000000"/>
        </w:rPr>
        <w:t xml:space="preserve"> </w:t>
      </w:r>
      <w:proofErr w:type="spellStart"/>
      <w:r w:rsidR="0015772C" w:rsidRPr="0015772C">
        <w:rPr>
          <w:rFonts w:ascii="Times New Roman" w:hAnsi="Times New Roman" w:cs="Times New Roman"/>
          <w:color w:val="000000"/>
        </w:rPr>
        <w:t>procedura</w:t>
      </w:r>
      <w:proofErr w:type="spellEnd"/>
      <w:r w:rsidR="0015772C" w:rsidRPr="0015772C">
        <w:rPr>
          <w:rFonts w:ascii="Times New Roman" w:hAnsi="Times New Roman" w:cs="Times New Roman"/>
          <w:color w:val="000000"/>
        </w:rPr>
        <w:t>;</w:t>
      </w:r>
    </w:p>
    <w:p w:rsidR="0015772C" w:rsidRDefault="0015772C" w:rsidP="00D504B4">
      <w:pPr>
        <w:autoSpaceDE w:val="0"/>
        <w:autoSpaceDN w:val="0"/>
        <w:adjustRightInd w:val="0"/>
        <w:spacing w:after="0" w:line="240" w:lineRule="auto"/>
        <w:jc w:val="both"/>
        <w:rPr>
          <w:rFonts w:ascii="Times New Roman" w:hAnsi="Times New Roman" w:cs="Times New Roman"/>
          <w:color w:val="000000"/>
        </w:rPr>
      </w:pPr>
    </w:p>
    <w:p w:rsidR="003B7637" w:rsidRPr="002822FD" w:rsidRDefault="00D504B4" w:rsidP="00D504B4">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 xml:space="preserve"> </w:t>
      </w:r>
      <w:r w:rsidR="00844459">
        <w:rPr>
          <w:rFonts w:ascii="Times New Roman" w:hAnsi="Times New Roman" w:cs="Times New Roman"/>
          <w:color w:val="000000"/>
        </w:rPr>
        <w:t>k</w:t>
      </w:r>
      <w:r w:rsidR="00844459" w:rsidRPr="002822FD">
        <w:rPr>
          <w:rFonts w:ascii="Times New Roman" w:hAnsi="Times New Roman" w:cs="Times New Roman"/>
          <w:color w:val="000000"/>
        </w:rPr>
        <w:t xml:space="preserve">) </w:t>
      </w:r>
      <w:r w:rsidR="00844459">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conoscenza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la </w:t>
      </w:r>
      <w:proofErr w:type="spellStart"/>
      <w:r w:rsidRPr="002822FD">
        <w:rPr>
          <w:rFonts w:ascii="Times New Roman" w:hAnsi="Times New Roman" w:cs="Times New Roman"/>
          <w:color w:val="000000"/>
        </w:rPr>
        <w:t>presente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istanza</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costituisce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proposta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contrattuale</w:t>
      </w:r>
      <w:proofErr w:type="spellEnd"/>
      <w:r w:rsidRPr="002822FD">
        <w:rPr>
          <w:rFonts w:ascii="Times New Roman" w:hAnsi="Times New Roman" w:cs="Times New Roman"/>
          <w:color w:val="000000"/>
        </w:rPr>
        <w:t xml:space="preserve"> e non </w:t>
      </w:r>
      <w:proofErr w:type="spellStart"/>
      <w:r w:rsidRPr="002822FD">
        <w:rPr>
          <w:rFonts w:ascii="Times New Roman" w:hAnsi="Times New Roman" w:cs="Times New Roman"/>
          <w:color w:val="000000"/>
        </w:rPr>
        <w:t>vincola</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alcun</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modo</w:t>
      </w:r>
      <w:proofErr w:type="spellEnd"/>
      <w:r w:rsidRPr="002822FD">
        <w:rPr>
          <w:rFonts w:ascii="Times New Roman" w:hAnsi="Times New Roman" w:cs="Times New Roman"/>
          <w:color w:val="000000"/>
        </w:rPr>
        <w:t xml:space="preserve"> la </w:t>
      </w:r>
      <w:proofErr w:type="spellStart"/>
      <w:r w:rsidRPr="002822FD">
        <w:rPr>
          <w:rFonts w:ascii="Times New Roman" w:hAnsi="Times New Roman" w:cs="Times New Roman"/>
          <w:color w:val="000000"/>
        </w:rPr>
        <w:t>Stazione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appaltante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sarà</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libera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seguire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anche</w:t>
      </w:r>
      <w:proofErr w:type="spellEnd"/>
      <w:r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Pr="002822FD">
        <w:rPr>
          <w:rFonts w:ascii="Times New Roman" w:hAnsi="Times New Roman" w:cs="Times New Roman"/>
          <w:color w:val="000000"/>
        </w:rPr>
        <w:t xml:space="preserve">procedure 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la </w:t>
      </w:r>
      <w:proofErr w:type="spellStart"/>
      <w:r w:rsidRPr="002822FD">
        <w:rPr>
          <w:rFonts w:ascii="Times New Roman" w:hAnsi="Times New Roman" w:cs="Times New Roman"/>
          <w:color w:val="000000"/>
        </w:rPr>
        <w:t>stessa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Stazione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appaltante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riserva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interrompere</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qualsiasi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momento</w:t>
      </w:r>
      <w:proofErr w:type="spellEnd"/>
      <w:r w:rsidRPr="002822FD">
        <w:rPr>
          <w:rFonts w:ascii="Times New Roman" w:hAnsi="Times New Roman" w:cs="Times New Roman"/>
          <w:color w:val="000000"/>
        </w:rPr>
        <w:t xml:space="preserve">, per </w:t>
      </w:r>
      <w:proofErr w:type="spellStart"/>
      <w:r w:rsidRPr="002822FD">
        <w:rPr>
          <w:rFonts w:ascii="Times New Roman" w:hAnsi="Times New Roman" w:cs="Times New Roman"/>
          <w:color w:val="000000"/>
        </w:rPr>
        <w:t>ragioni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sua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esclusiva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competenza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procedimento</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avviato</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senza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soggetti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istanti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possano</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vantare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alcuna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pretesa</w:t>
      </w:r>
      <w:proofErr w:type="spellEnd"/>
      <w:r w:rsidRPr="002822FD">
        <w:rPr>
          <w:rFonts w:ascii="Times New Roman" w:hAnsi="Times New Roman" w:cs="Times New Roman"/>
          <w:color w:val="000000"/>
        </w:rPr>
        <w:t>;</w:t>
      </w:r>
      <w:r w:rsidRPr="002822FD">
        <w:rPr>
          <w:rFonts w:ascii="Times New Roman" w:hAnsi="Times New Roman" w:cs="Times New Roman"/>
          <w:color w:val="000000"/>
        </w:rPr>
        <w:br/>
      </w:r>
    </w:p>
    <w:p w:rsidR="005A2800" w:rsidRPr="002822FD" w:rsidRDefault="00844459"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l</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84445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84445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844459" w:rsidRDefault="0084445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p>
    <w:p w:rsidR="00E33116" w:rsidRPr="00E10DAB" w:rsidRDefault="0084445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5772C"/>
    <w:rsid w:val="001672F3"/>
    <w:rsid w:val="00243DD2"/>
    <w:rsid w:val="002822FD"/>
    <w:rsid w:val="00310F2F"/>
    <w:rsid w:val="003A2EB1"/>
    <w:rsid w:val="003B7637"/>
    <w:rsid w:val="0044183E"/>
    <w:rsid w:val="00472596"/>
    <w:rsid w:val="004D6D18"/>
    <w:rsid w:val="00575472"/>
    <w:rsid w:val="005A2800"/>
    <w:rsid w:val="00625834"/>
    <w:rsid w:val="006963A3"/>
    <w:rsid w:val="00707DF1"/>
    <w:rsid w:val="00724042"/>
    <w:rsid w:val="00725967"/>
    <w:rsid w:val="007356F5"/>
    <w:rsid w:val="00844459"/>
    <w:rsid w:val="008F67A7"/>
    <w:rsid w:val="009B214C"/>
    <w:rsid w:val="009F2FF7"/>
    <w:rsid w:val="00A4111C"/>
    <w:rsid w:val="00AD3252"/>
    <w:rsid w:val="00B055F5"/>
    <w:rsid w:val="00B51820"/>
    <w:rsid w:val="00B73B52"/>
    <w:rsid w:val="00B73B53"/>
    <w:rsid w:val="00C11128"/>
    <w:rsid w:val="00C33EBB"/>
    <w:rsid w:val="00C35C6C"/>
    <w:rsid w:val="00D504B4"/>
    <w:rsid w:val="00DC7997"/>
    <w:rsid w:val="00E10DAB"/>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25F4958-F751-4710-B6ED-9B07B9F2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1992</Words>
  <Characters>11361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2022-12-01T15:49:00Z</dcterms:created>
  <dcterms:modified xsi:type="dcterms:W3CDTF">2022-12-01T15:49:00Z</dcterms:modified>
</cp:coreProperties>
</file>