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25F79" w:rsidRPr="00425F79" w:rsidRDefault="00425F79" w:rsidP="00157027">
      <w:pPr>
        <w:tabs>
          <w:tab w:val="left" w:pos="0"/>
        </w:tabs>
        <w:suppressAutoHyphens w:val="0"/>
        <w:autoSpaceDE w:val="0"/>
        <w:jc w:val="both"/>
        <w:textAlignment w:val="auto"/>
        <w:outlineLvl w:val="3"/>
        <w:rPr>
          <w:rFonts w:ascii="Times New Roman" w:eastAsia="Arial" w:hAnsi="Times New Roman" w:cs="Times New Roman"/>
          <w:sz w:val="24"/>
          <w:szCs w:val="24"/>
        </w:rPr>
      </w:pPr>
      <w:r w:rsidRPr="00425F79">
        <w:rPr>
          <w:rFonts w:ascii="Times New Roman" w:eastAsia="Arial" w:hAnsi="Times New Roman" w:cs="Times New Roman"/>
          <w:b/>
          <w:bCs/>
          <w:color w:val="231F1F"/>
          <w:sz w:val="24"/>
          <w:szCs w:val="24"/>
        </w:rPr>
        <w:t>AVVISO PUBBLICO DI MANIFESTA</w:t>
      </w:r>
      <w:r>
        <w:rPr>
          <w:rFonts w:ascii="Times New Roman" w:eastAsia="Arial" w:hAnsi="Times New Roman" w:cs="Times New Roman"/>
          <w:b/>
          <w:bCs/>
          <w:color w:val="231F1F"/>
          <w:sz w:val="24"/>
          <w:szCs w:val="24"/>
        </w:rPr>
        <w:t xml:space="preserve">ZIONE DI INTERESSE (INDAGINE DI </w:t>
      </w:r>
      <w:r w:rsidRPr="00425F79">
        <w:rPr>
          <w:rFonts w:ascii="Times New Roman" w:eastAsia="Arial" w:hAnsi="Times New Roman" w:cs="Times New Roman"/>
          <w:b/>
          <w:bCs/>
          <w:color w:val="231F1F"/>
          <w:sz w:val="24"/>
          <w:szCs w:val="24"/>
        </w:rPr>
        <w:t>MERCATO)</w:t>
      </w:r>
      <w:r>
        <w:rPr>
          <w:rFonts w:ascii="Times New Roman" w:eastAsia="Arial" w:hAnsi="Times New Roman" w:cs="Times New Roman"/>
          <w:b/>
          <w:bCs/>
          <w:color w:val="231F1F"/>
          <w:sz w:val="24"/>
          <w:szCs w:val="24"/>
        </w:rPr>
        <w:t xml:space="preserve"> </w:t>
      </w:r>
      <w:r w:rsidRPr="00425F79">
        <w:rPr>
          <w:rFonts w:ascii="Times New Roman" w:eastAsia="Arial MT" w:hAnsi="Times New Roman" w:cs="Times New Roman"/>
          <w:b/>
          <w:color w:val="231F1F"/>
          <w:sz w:val="24"/>
          <w:szCs w:val="24"/>
        </w:rPr>
        <w:t xml:space="preserve">FINALIZZATO ALLA SELEZIONE DI OPERATORI ECONOMICI PER </w:t>
      </w:r>
      <w:r w:rsidR="007F6339">
        <w:rPr>
          <w:rFonts w:ascii="Times New Roman" w:eastAsia="Arial MT" w:hAnsi="Times New Roman" w:cs="Times New Roman"/>
          <w:b/>
          <w:color w:val="231F1F"/>
          <w:sz w:val="24"/>
          <w:szCs w:val="24"/>
        </w:rPr>
        <w:t>LA FORNITURA</w:t>
      </w:r>
      <w:r w:rsidRPr="00425F79">
        <w:rPr>
          <w:rFonts w:ascii="Times New Roman" w:eastAsia="Arial MT" w:hAnsi="Times New Roman" w:cs="Times New Roman"/>
          <w:b/>
          <w:color w:val="231F1F"/>
          <w:sz w:val="24"/>
          <w:szCs w:val="24"/>
        </w:rPr>
        <w:t xml:space="preserve"> </w:t>
      </w:r>
      <w:r w:rsidR="007F6339">
        <w:rPr>
          <w:rFonts w:ascii="Times New Roman" w:eastAsia="Arial MT" w:hAnsi="Times New Roman" w:cs="Times New Roman"/>
          <w:b/>
          <w:color w:val="231F1F"/>
          <w:sz w:val="24"/>
          <w:szCs w:val="24"/>
        </w:rPr>
        <w:t xml:space="preserve">E CORRETTA </w:t>
      </w:r>
      <w:r w:rsidR="00157027">
        <w:rPr>
          <w:rFonts w:ascii="Times New Roman" w:eastAsia="Arial MT" w:hAnsi="Times New Roman" w:cs="Times New Roman"/>
          <w:b/>
          <w:color w:val="231F1F"/>
          <w:sz w:val="24"/>
          <w:szCs w:val="24"/>
        </w:rPr>
        <w:t xml:space="preserve">INSTALLAZIONE </w:t>
      </w:r>
      <w:r w:rsidRPr="00425F79">
        <w:rPr>
          <w:rFonts w:ascii="Times New Roman" w:eastAsia="Arial MT" w:hAnsi="Times New Roman" w:cs="Times New Roman"/>
          <w:b/>
          <w:color w:val="231F1F"/>
          <w:sz w:val="24"/>
          <w:szCs w:val="24"/>
        </w:rPr>
        <w:t xml:space="preserve">DI </w:t>
      </w:r>
      <w:r w:rsidR="00157027">
        <w:rPr>
          <w:rFonts w:ascii="Times New Roman" w:eastAsia="Arial MT" w:hAnsi="Times New Roman" w:cs="Times New Roman"/>
          <w:b/>
          <w:color w:val="231F1F"/>
          <w:sz w:val="24"/>
          <w:szCs w:val="24"/>
        </w:rPr>
        <w:t>DISPOSITIVI DI PROTEZIONE</w:t>
      </w:r>
      <w:r>
        <w:rPr>
          <w:rFonts w:ascii="Times New Roman" w:eastAsia="Arial MT" w:hAnsi="Times New Roman" w:cs="Times New Roman"/>
          <w:b/>
          <w:color w:val="231F1F"/>
          <w:sz w:val="24"/>
          <w:szCs w:val="24"/>
        </w:rPr>
        <w:t xml:space="preserve"> </w:t>
      </w:r>
      <w:r w:rsidR="00157027">
        <w:rPr>
          <w:rFonts w:ascii="Times New Roman" w:eastAsia="Arial MT" w:hAnsi="Times New Roman" w:cs="Times New Roman"/>
          <w:b/>
          <w:color w:val="231F1F"/>
          <w:sz w:val="24"/>
          <w:szCs w:val="24"/>
        </w:rPr>
        <w:t xml:space="preserve">PER </w:t>
      </w:r>
      <w:r w:rsidR="007F6339">
        <w:rPr>
          <w:rFonts w:ascii="Times New Roman" w:eastAsia="Arial MT" w:hAnsi="Times New Roman" w:cs="Times New Roman"/>
          <w:b/>
          <w:color w:val="231F1F"/>
          <w:sz w:val="24"/>
          <w:szCs w:val="24"/>
        </w:rPr>
        <w:t>LA MESSA IN SICUREZZA DE</w:t>
      </w:r>
      <w:r w:rsidR="00157027">
        <w:rPr>
          <w:rFonts w:ascii="Times New Roman" w:eastAsia="Arial MT" w:hAnsi="Times New Roman" w:cs="Times New Roman"/>
          <w:b/>
          <w:color w:val="231F1F"/>
          <w:sz w:val="24"/>
          <w:szCs w:val="24"/>
        </w:rPr>
        <w:t xml:space="preserve">L </w:t>
      </w:r>
      <w:r>
        <w:rPr>
          <w:rFonts w:ascii="Times New Roman" w:eastAsia="Arial MT" w:hAnsi="Times New Roman" w:cs="Times New Roman"/>
          <w:b/>
          <w:color w:val="231F1F"/>
          <w:sz w:val="24"/>
          <w:szCs w:val="24"/>
        </w:rPr>
        <w:t>PERIMETR</w:t>
      </w:r>
      <w:r w:rsidR="00157027">
        <w:rPr>
          <w:rFonts w:ascii="Times New Roman" w:eastAsia="Arial MT" w:hAnsi="Times New Roman" w:cs="Times New Roman"/>
          <w:b/>
          <w:color w:val="231F1F"/>
          <w:sz w:val="24"/>
          <w:szCs w:val="24"/>
        </w:rPr>
        <w:t xml:space="preserve">O DEL CAMPO DA GIOCO </w:t>
      </w:r>
      <w:r w:rsidR="007F6339">
        <w:rPr>
          <w:rFonts w:ascii="Times New Roman" w:eastAsia="Arial MT" w:hAnsi="Times New Roman" w:cs="Times New Roman"/>
          <w:b/>
          <w:color w:val="231F1F"/>
          <w:sz w:val="24"/>
          <w:szCs w:val="24"/>
        </w:rPr>
        <w:t xml:space="preserve">- </w:t>
      </w:r>
      <w:r>
        <w:rPr>
          <w:rFonts w:ascii="Times New Roman" w:eastAsia="Arial MT" w:hAnsi="Times New Roman" w:cs="Times New Roman"/>
          <w:b/>
          <w:color w:val="231F1F"/>
          <w:sz w:val="24"/>
          <w:szCs w:val="24"/>
        </w:rPr>
        <w:t xml:space="preserve">STADIO COMUNALE “CAMPO ITALIA” </w:t>
      </w:r>
      <w:r w:rsidR="007F6339">
        <w:rPr>
          <w:rFonts w:ascii="Times New Roman" w:eastAsia="Arial MT" w:hAnsi="Times New Roman" w:cs="Times New Roman"/>
          <w:b/>
          <w:color w:val="231F1F"/>
          <w:sz w:val="24"/>
          <w:szCs w:val="24"/>
        </w:rPr>
        <w:t>-</w:t>
      </w:r>
    </w:p>
    <w:p w:rsidR="00425F79" w:rsidRPr="00425F79" w:rsidRDefault="00425F79" w:rsidP="00425F79">
      <w:pPr>
        <w:rPr>
          <w:rFonts w:ascii="Times New Roman" w:eastAsia="Arial" w:hAnsi="Times New Roman" w:cs="Times New Roman"/>
          <w:sz w:val="24"/>
          <w:szCs w:val="24"/>
        </w:rPr>
      </w:pPr>
    </w:p>
    <w:p w:rsidR="00425F79" w:rsidRDefault="00E8609B" w:rsidP="00425F79">
      <w:pPr>
        <w:ind w:right="15"/>
        <w:jc w:val="both"/>
        <w:rPr>
          <w:rFonts w:ascii="Times New Roman" w:eastAsia="Times New Roman" w:hAnsi="Times New Roman" w:cs="Times New Roman"/>
          <w:bCs/>
          <w:spacing w:val="-3"/>
          <w:sz w:val="24"/>
          <w:szCs w:val="24"/>
        </w:rPr>
      </w:pPr>
      <w:r>
        <w:rPr>
          <w:rFonts w:ascii="Times New Roman" w:hAnsi="Times New Roman"/>
        </w:rPr>
        <w:t xml:space="preserve">In esecuzione della determinazione </w:t>
      </w:r>
      <w:r w:rsidRPr="008155A7">
        <w:rPr>
          <w:rFonts w:ascii="Times New Roman" w:hAnsi="Times New Roman"/>
        </w:rPr>
        <w:t xml:space="preserve">dirigenziale </w:t>
      </w:r>
      <w:r w:rsidRPr="00E8609B">
        <w:rPr>
          <w:rFonts w:ascii="Times New Roman" w:hAnsi="Times New Roman"/>
          <w:highlight w:val="yellow"/>
        </w:rPr>
        <w:t>n. _____del ______</w:t>
      </w:r>
      <w:r>
        <w:rPr>
          <w:rFonts w:ascii="Times New Roman" w:hAnsi="Times New Roman"/>
        </w:rPr>
        <w:t xml:space="preserve">, si rende noto che il Comune di Sorrento, a mezzo del competente ufficio, intende procedere all’affidamento, mediante </w:t>
      </w:r>
      <w:r w:rsidR="00425F79" w:rsidRPr="00F54B1A">
        <w:rPr>
          <w:rFonts w:ascii="Times New Roman" w:eastAsia="Times New Roman" w:hAnsi="Times New Roman" w:cs="Times New Roman"/>
          <w:bCs/>
          <w:spacing w:val="-3"/>
          <w:sz w:val="24"/>
          <w:szCs w:val="24"/>
        </w:rPr>
        <w:t xml:space="preserve">l’espletamento del presente </w:t>
      </w:r>
      <w:r w:rsidR="00425F79">
        <w:rPr>
          <w:rFonts w:ascii="Times New Roman" w:eastAsia="Times New Roman" w:hAnsi="Times New Roman" w:cs="Times New Roman"/>
          <w:bCs/>
          <w:spacing w:val="-3"/>
          <w:sz w:val="24"/>
          <w:szCs w:val="24"/>
        </w:rPr>
        <w:t>Avviso Pubblico</w:t>
      </w:r>
      <w:r w:rsidR="00425F79" w:rsidRPr="009103C4">
        <w:rPr>
          <w:rFonts w:ascii="Times New Roman" w:eastAsia="Times New Roman" w:hAnsi="Times New Roman" w:cs="Times New Roman"/>
          <w:bCs/>
          <w:spacing w:val="-3"/>
          <w:sz w:val="24"/>
          <w:szCs w:val="24"/>
        </w:rPr>
        <w:t xml:space="preserve"> di manifestazione di interesse, all’individuazione di un soggetto </w:t>
      </w:r>
      <w:r w:rsidR="00157027">
        <w:rPr>
          <w:rFonts w:ascii="Times New Roman" w:eastAsia="Times New Roman" w:hAnsi="Times New Roman" w:cs="Times New Roman"/>
          <w:bCs/>
          <w:spacing w:val="-3"/>
          <w:sz w:val="24"/>
          <w:szCs w:val="24"/>
        </w:rPr>
        <w:t>al quale affidare quanto in oggetto</w:t>
      </w:r>
      <w:r w:rsidR="00425F79">
        <w:rPr>
          <w:rFonts w:ascii="Times New Roman" w:eastAsia="Times New Roman" w:hAnsi="Times New Roman" w:cs="Times New Roman"/>
          <w:bCs/>
          <w:spacing w:val="-3"/>
          <w:sz w:val="24"/>
          <w:szCs w:val="24"/>
        </w:rPr>
        <w:t>,</w:t>
      </w:r>
      <w:r w:rsidR="00425F79" w:rsidRPr="009103C4">
        <w:rPr>
          <w:rFonts w:ascii="Times New Roman" w:eastAsia="Times New Roman" w:hAnsi="Times New Roman" w:cs="Times New Roman"/>
          <w:bCs/>
          <w:spacing w:val="-3"/>
          <w:sz w:val="24"/>
          <w:szCs w:val="24"/>
        </w:rPr>
        <w:t xml:space="preserve"> ai sensi e per gli effetti del disposto normativo di</w:t>
      </w:r>
      <w:r w:rsidR="00425F79">
        <w:rPr>
          <w:rFonts w:ascii="Times New Roman" w:eastAsia="Times New Roman" w:hAnsi="Times New Roman" w:cs="Times New Roman"/>
          <w:bCs/>
          <w:spacing w:val="-3"/>
          <w:sz w:val="24"/>
          <w:szCs w:val="24"/>
        </w:rPr>
        <w:t xml:space="preserve"> cui all’articolo 51 </w:t>
      </w:r>
      <w:r w:rsidR="00425F79" w:rsidRPr="009103C4">
        <w:rPr>
          <w:rFonts w:ascii="Times New Roman" w:eastAsia="Times New Roman" w:hAnsi="Times New Roman" w:cs="Times New Roman"/>
          <w:bCs/>
          <w:spacing w:val="-3"/>
          <w:sz w:val="24"/>
          <w:szCs w:val="24"/>
        </w:rPr>
        <w:t>della legge 108/2021 a sua volta di modifica del decreto-legge 16 luglio 2020, n. 76, convertito, con modificazioni, dalla legge 11 settembre 2020, n. 120, riportante la seguente testuale disposizione:</w:t>
      </w:r>
    </w:p>
    <w:p w:rsidR="00E8609B" w:rsidRPr="009103C4" w:rsidRDefault="00E8609B" w:rsidP="00425F79">
      <w:pPr>
        <w:ind w:right="15"/>
        <w:jc w:val="both"/>
        <w:rPr>
          <w:rFonts w:ascii="Times New Roman" w:eastAsia="Times New Roman" w:hAnsi="Times New Roman" w:cs="Times New Roman"/>
          <w:bCs/>
          <w:spacing w:val="-3"/>
          <w:sz w:val="24"/>
          <w:szCs w:val="24"/>
        </w:rPr>
      </w:pPr>
    </w:p>
    <w:p w:rsidR="00425F79" w:rsidRPr="009103C4" w:rsidRDefault="00425F79" w:rsidP="00425F79">
      <w:pPr>
        <w:ind w:right="15"/>
        <w:jc w:val="both"/>
        <w:rPr>
          <w:rFonts w:ascii="Times New Roman" w:eastAsia="Times New Roman" w:hAnsi="Times New Roman" w:cs="Times New Roman"/>
          <w:bCs/>
          <w:i/>
          <w:spacing w:val="-3"/>
          <w:sz w:val="24"/>
          <w:szCs w:val="24"/>
        </w:rPr>
      </w:pPr>
      <w:r w:rsidRPr="009103C4">
        <w:rPr>
          <w:rFonts w:ascii="Times New Roman" w:eastAsia="Times New Roman" w:hAnsi="Times New Roman" w:cs="Times New Roman"/>
          <w:bCs/>
          <w:i/>
          <w:spacing w:val="-3"/>
          <w:sz w:val="24"/>
          <w:szCs w:val="24"/>
        </w:rPr>
        <w:t>“omissis…2. Fermo quanto previsto dagli articoli 37 e 38 del decreto legislativo n. 50 del 2016, le stazioni appaltanti procedono all’affidamento delle attività di esecuzione di lavori, servizi e forniture, nonché dei servizi di ingegneria e architettura, inclusa l’attività di progettazione, di importo inferiore alle soglie di cui all’articolo 35 del decreto legislativo n. 50 del 2016 secondo le seguenti modalità:</w:t>
      </w:r>
    </w:p>
    <w:p w:rsidR="00425F79" w:rsidRDefault="00425F79" w:rsidP="00425F79">
      <w:pPr>
        <w:pStyle w:val="Titolo31"/>
        <w:tabs>
          <w:tab w:val="left" w:pos="497"/>
        </w:tabs>
        <w:ind w:left="0" w:firstLine="0"/>
        <w:jc w:val="both"/>
        <w:rPr>
          <w:rFonts w:ascii="Times New Roman" w:eastAsia="Times New Roman" w:hAnsi="Times New Roman" w:cs="Times New Roman"/>
          <w:b w:val="0"/>
          <w:i/>
          <w:spacing w:val="-3"/>
          <w:sz w:val="24"/>
          <w:szCs w:val="24"/>
        </w:rPr>
      </w:pPr>
      <w:r>
        <w:rPr>
          <w:rFonts w:ascii="Times New Roman" w:eastAsia="Times New Roman" w:hAnsi="Times New Roman" w:cs="Times New Roman"/>
          <w:b w:val="0"/>
          <w:i/>
          <w:spacing w:val="-3"/>
          <w:sz w:val="24"/>
          <w:szCs w:val="24"/>
        </w:rPr>
        <w:t xml:space="preserve">“a) </w:t>
      </w:r>
      <w:r w:rsidRPr="006A0B3A">
        <w:rPr>
          <w:rFonts w:ascii="Times New Roman" w:eastAsia="Times New Roman" w:hAnsi="Times New Roman" w:cs="Times New Roman"/>
          <w:b w:val="0"/>
          <w:i/>
          <w:spacing w:val="-3"/>
          <w:sz w:val="24"/>
          <w:szCs w:val="24"/>
        </w:rPr>
        <w:t>affidamento diretto per lavori di importo inferiore a 150.000 euro e per servizi e forniture, ivi compresi i servizi di ingegneria e architettura e l'attività di progettazione, di importo inferiore a 139.000 euro. In tali casi la stazione appaltante procede all’affidamento diretto, anche senza consultazione di più operatori economici, fermo restando il rispetto dei principi di cui all’articolo 30 del codice dei contratti pubblici di cui al decreto legislativo 18 aprile 2016, n. 50, e l’esigenza che siano scelti soggetti in possesso di pregresse e documentate esperienze analoghe a quelle oggetto di affidamento, anche individuati tra coloro che risultano iscritti in elenchi o albi istituiti dalla stazione appaltante, comunque nel rispetto del principio di rotazione.</w:t>
      </w:r>
      <w:r w:rsidR="00E8609B">
        <w:rPr>
          <w:rFonts w:ascii="Times New Roman" w:eastAsia="Times New Roman" w:hAnsi="Times New Roman" w:cs="Times New Roman"/>
          <w:b w:val="0"/>
          <w:i/>
          <w:spacing w:val="-3"/>
          <w:sz w:val="24"/>
          <w:szCs w:val="24"/>
        </w:rPr>
        <w:t>”</w:t>
      </w:r>
    </w:p>
    <w:p w:rsidR="00E8609B" w:rsidRDefault="00E8609B" w:rsidP="00425F79">
      <w:pPr>
        <w:pStyle w:val="Titolo31"/>
        <w:tabs>
          <w:tab w:val="left" w:pos="497"/>
        </w:tabs>
        <w:ind w:left="0" w:firstLine="0"/>
        <w:jc w:val="both"/>
        <w:rPr>
          <w:rFonts w:ascii="Times New Roman" w:eastAsia="Times New Roman" w:hAnsi="Times New Roman" w:cs="Times New Roman"/>
          <w:b w:val="0"/>
          <w:i/>
          <w:spacing w:val="-3"/>
          <w:sz w:val="24"/>
          <w:szCs w:val="24"/>
        </w:rPr>
      </w:pPr>
    </w:p>
    <w:p w:rsidR="00E8609B" w:rsidRDefault="00E8609B" w:rsidP="00425F79">
      <w:pPr>
        <w:pStyle w:val="Titolo31"/>
        <w:tabs>
          <w:tab w:val="left" w:pos="497"/>
        </w:tabs>
        <w:ind w:left="0" w:firstLine="0"/>
        <w:jc w:val="both"/>
        <w:rPr>
          <w:rFonts w:ascii="Times New Roman" w:eastAsia="Times" w:hAnsi="Times New Roman" w:cs="Times New Roman"/>
          <w:b w:val="0"/>
          <w:bCs w:val="0"/>
          <w:lang w:eastAsia="it-IT"/>
        </w:rPr>
      </w:pPr>
      <w:r w:rsidRPr="00E8609B">
        <w:rPr>
          <w:rFonts w:ascii="Times New Roman" w:eastAsia="Times" w:hAnsi="Times New Roman" w:cs="Times New Roman"/>
          <w:b w:val="0"/>
          <w:bCs w:val="0"/>
          <w:lang w:eastAsia="it-IT"/>
        </w:rPr>
        <w:t>Per il conseguimento di tale finalità,</w:t>
      </w:r>
      <w:r w:rsidRPr="00E8609B">
        <w:rPr>
          <w:rFonts w:ascii="Times" w:eastAsia="Times" w:hAnsi="Times" w:cs="Times New Roman"/>
          <w:b w:val="0"/>
          <w:bCs w:val="0"/>
          <w:sz w:val="24"/>
          <w:szCs w:val="20"/>
          <w:lang w:eastAsia="it-IT"/>
        </w:rPr>
        <w:t xml:space="preserve"> </w:t>
      </w:r>
      <w:r w:rsidRPr="00E8609B">
        <w:rPr>
          <w:rFonts w:ascii="Times New Roman" w:eastAsia="Times" w:hAnsi="Times New Roman" w:cs="Times New Roman"/>
          <w:b w:val="0"/>
          <w:bCs w:val="0"/>
          <w:lang w:eastAsia="it-IT"/>
        </w:rPr>
        <w:t xml:space="preserve">al fine di garantire il principio del </w:t>
      </w:r>
      <w:proofErr w:type="spellStart"/>
      <w:r w:rsidRPr="00E8609B">
        <w:rPr>
          <w:rFonts w:ascii="Times New Roman" w:eastAsia="Times" w:hAnsi="Times New Roman" w:cs="Times New Roman"/>
          <w:b w:val="0"/>
          <w:bCs w:val="0"/>
          <w:lang w:eastAsia="it-IT"/>
        </w:rPr>
        <w:t>favor</w:t>
      </w:r>
      <w:proofErr w:type="spellEnd"/>
      <w:r w:rsidRPr="00E8609B">
        <w:rPr>
          <w:rFonts w:ascii="Times New Roman" w:eastAsia="Times" w:hAnsi="Times New Roman" w:cs="Times New Roman"/>
          <w:b w:val="0"/>
          <w:bCs w:val="0"/>
          <w:lang w:eastAsia="it-IT"/>
        </w:rPr>
        <w:t xml:space="preserve"> </w:t>
      </w:r>
      <w:proofErr w:type="spellStart"/>
      <w:r w:rsidRPr="00E8609B">
        <w:rPr>
          <w:rFonts w:ascii="Times New Roman" w:eastAsia="Times" w:hAnsi="Times New Roman" w:cs="Times New Roman"/>
          <w:b w:val="0"/>
          <w:bCs w:val="0"/>
          <w:lang w:eastAsia="it-IT"/>
        </w:rPr>
        <w:t>partecipationis</w:t>
      </w:r>
      <w:proofErr w:type="spellEnd"/>
      <w:r w:rsidRPr="00E8609B">
        <w:rPr>
          <w:rFonts w:ascii="Times New Roman" w:eastAsia="Times" w:hAnsi="Times New Roman" w:cs="Times New Roman"/>
          <w:b w:val="0"/>
          <w:bCs w:val="0"/>
          <w:lang w:eastAsia="it-IT"/>
        </w:rPr>
        <w:t xml:space="preserve"> volto ad assicurare la più ampia partecipazione da parte degli operatori economici interessati, si intende preliminarmente avviare una indagine di mercato per l’acquisizione delle manifestazioni di interesse da parte di operatori economici da invitare</w:t>
      </w:r>
      <w:r>
        <w:rPr>
          <w:rFonts w:ascii="Times New Roman" w:eastAsia="Times" w:hAnsi="Times New Roman" w:cs="Times New Roman"/>
          <w:b w:val="0"/>
          <w:bCs w:val="0"/>
          <w:lang w:eastAsia="it-IT"/>
        </w:rPr>
        <w:t>.</w:t>
      </w:r>
    </w:p>
    <w:p w:rsidR="00E8609B" w:rsidRDefault="00E8609B" w:rsidP="00425F79">
      <w:pPr>
        <w:pStyle w:val="Titolo31"/>
        <w:tabs>
          <w:tab w:val="left" w:pos="497"/>
        </w:tabs>
        <w:ind w:left="0" w:firstLine="0"/>
        <w:jc w:val="both"/>
        <w:rPr>
          <w:rFonts w:ascii="Times New Roman" w:eastAsia="Times" w:hAnsi="Times New Roman" w:cs="Times New Roman"/>
          <w:b w:val="0"/>
          <w:bCs w:val="0"/>
          <w:lang w:eastAsia="it-IT"/>
        </w:rPr>
      </w:pPr>
    </w:p>
    <w:p w:rsidR="007F6339" w:rsidRDefault="00F5728C" w:rsidP="00F5728C">
      <w:pPr>
        <w:widowControl/>
        <w:suppressAutoHyphens w:val="0"/>
        <w:autoSpaceDE w:val="0"/>
        <w:adjustRightInd w:val="0"/>
        <w:jc w:val="both"/>
        <w:textAlignment w:val="auto"/>
        <w:rPr>
          <w:rFonts w:ascii="Times New Roman" w:eastAsia="Times" w:hAnsi="Times New Roman" w:cs="Times New Roman"/>
          <w:lang w:eastAsia="it-IT"/>
        </w:rPr>
      </w:pPr>
      <w:r w:rsidRPr="00F5728C">
        <w:rPr>
          <w:rFonts w:ascii="Times New Roman" w:eastAsia="Times" w:hAnsi="Times New Roman" w:cs="Times New Roman"/>
          <w:lang w:eastAsia="it-IT"/>
        </w:rPr>
        <w:t xml:space="preserve">La presente indagine sarà espletata sulla piattaforma telematica denominata “TUTTOGARE” del Comune di Sorrento reperibile all’indirizzo: https://comunesorrento.tuttogare.it/ </w:t>
      </w:r>
    </w:p>
    <w:p w:rsidR="00F5728C" w:rsidRPr="00F5728C" w:rsidRDefault="00F5728C" w:rsidP="00F5728C">
      <w:pPr>
        <w:widowControl/>
        <w:suppressAutoHyphens w:val="0"/>
        <w:autoSpaceDE w:val="0"/>
        <w:adjustRightInd w:val="0"/>
        <w:jc w:val="both"/>
        <w:textAlignment w:val="auto"/>
        <w:rPr>
          <w:rFonts w:ascii="Times New Roman" w:eastAsia="Times" w:hAnsi="Times New Roman" w:cs="Times New Roman"/>
          <w:lang w:eastAsia="it-IT"/>
        </w:rPr>
      </w:pPr>
      <w:r w:rsidRPr="00F5728C">
        <w:rPr>
          <w:rFonts w:ascii="Times New Roman" w:eastAsia="Times" w:hAnsi="Times New Roman" w:cs="Times New Roman"/>
          <w:lang w:eastAsia="it-IT"/>
        </w:rPr>
        <w:t>Ciò in osservanza dell’obbligo previsto dal comma 2 dell’art. 40 del codice dei  contratti pubblici.</w:t>
      </w:r>
    </w:p>
    <w:p w:rsidR="00F5728C" w:rsidRPr="00F5728C" w:rsidRDefault="00F5728C" w:rsidP="00F5728C">
      <w:pPr>
        <w:widowControl/>
        <w:suppressAutoHyphens w:val="0"/>
        <w:autoSpaceDE w:val="0"/>
        <w:adjustRightInd w:val="0"/>
        <w:jc w:val="both"/>
        <w:textAlignment w:val="auto"/>
        <w:rPr>
          <w:rFonts w:ascii="Times New Roman" w:eastAsia="Times" w:hAnsi="Times New Roman" w:cs="Times New Roman"/>
          <w:lang w:eastAsia="it-IT"/>
        </w:rPr>
      </w:pPr>
      <w:r w:rsidRPr="00F5728C">
        <w:rPr>
          <w:rFonts w:ascii="Times New Roman" w:eastAsia="Times" w:hAnsi="Times New Roman" w:cs="Times New Roman"/>
          <w:lang w:eastAsia="it-IT"/>
        </w:rPr>
        <w:t>Le modalità tecniche per l’utilizzo del Sistema sono contenute nell’allegato link: http://comunesorrento.tuttogare.it norme tecniche “ norme tecniche  di utilizzo”</w:t>
      </w:r>
    </w:p>
    <w:p w:rsidR="00F5728C" w:rsidRPr="00F5728C" w:rsidRDefault="00F5728C" w:rsidP="00F5728C">
      <w:pPr>
        <w:widowControl/>
        <w:suppressAutoHyphens w:val="0"/>
        <w:autoSpaceDE w:val="0"/>
        <w:adjustRightInd w:val="0"/>
        <w:jc w:val="both"/>
        <w:textAlignment w:val="auto"/>
        <w:rPr>
          <w:rFonts w:ascii="Times New Roman" w:eastAsia="Times" w:hAnsi="Times New Roman" w:cs="Times New Roman"/>
          <w:lang w:eastAsia="it-IT"/>
        </w:rPr>
      </w:pPr>
    </w:p>
    <w:p w:rsidR="00425F79" w:rsidRPr="00F54B1A" w:rsidRDefault="00F5728C" w:rsidP="00F5728C">
      <w:pPr>
        <w:pStyle w:val="Titolo31"/>
        <w:tabs>
          <w:tab w:val="left" w:pos="497"/>
        </w:tabs>
        <w:ind w:left="0" w:firstLine="0"/>
        <w:jc w:val="both"/>
        <w:rPr>
          <w:rFonts w:ascii="Times New Roman" w:hAnsi="Times New Roman" w:cs="Times New Roman"/>
          <w:sz w:val="24"/>
          <w:szCs w:val="24"/>
        </w:rPr>
      </w:pPr>
      <w:r w:rsidRPr="00F5728C">
        <w:rPr>
          <w:rFonts w:ascii="Times New Roman" w:eastAsia="Times" w:hAnsi="Times New Roman" w:cs="Times New Roman"/>
          <w:b w:val="0"/>
          <w:bCs w:val="0"/>
          <w:lang w:eastAsia="it-IT"/>
        </w:rPr>
        <w:t xml:space="preserve">Con tale avviso il Comune di Sorrento intende promuovere un’indagine di mercato la cui finalità è di acquisire manifestazioni di interesse da parte di operatori senza che possa ingenerare negli stessi alcun affidamento </w:t>
      </w:r>
      <w:r w:rsidR="007F6339">
        <w:rPr>
          <w:rFonts w:ascii="Times New Roman" w:eastAsia="Times" w:hAnsi="Times New Roman" w:cs="Times New Roman"/>
          <w:b w:val="0"/>
          <w:bCs w:val="0"/>
          <w:lang w:eastAsia="it-IT"/>
        </w:rPr>
        <w:t>nelle successive procedure</w:t>
      </w:r>
      <w:r w:rsidRPr="00F5728C">
        <w:rPr>
          <w:rFonts w:ascii="Times New Roman" w:eastAsia="Times" w:hAnsi="Times New Roman" w:cs="Times New Roman"/>
          <w:b w:val="0"/>
          <w:bCs w:val="0"/>
          <w:lang w:eastAsia="it-IT"/>
        </w:rPr>
        <w:t>. Si precisa che il presente avviso non costituisce avvio della procedura di gara pubblica né proposta contrattuale</w:t>
      </w:r>
      <w:r w:rsidR="007F6339">
        <w:rPr>
          <w:rFonts w:ascii="Times New Roman" w:eastAsia="Times" w:hAnsi="Times New Roman" w:cs="Times New Roman"/>
          <w:b w:val="0"/>
          <w:bCs w:val="0"/>
          <w:lang w:eastAsia="it-IT"/>
        </w:rPr>
        <w:t xml:space="preserve"> </w:t>
      </w:r>
      <w:r w:rsidRPr="00F5728C">
        <w:rPr>
          <w:rFonts w:ascii="Times New Roman" w:eastAsia="Times" w:hAnsi="Times New Roman" w:cs="Times New Roman"/>
          <w:b w:val="0"/>
          <w:bCs w:val="0"/>
          <w:lang w:eastAsia="it-IT"/>
        </w:rPr>
        <w:t>e non vincola in alcun modo la scrivente amministrazione, bensì intende acquisire la disponibilità degli operatori economici/professionisti</w:t>
      </w:r>
      <w:r>
        <w:rPr>
          <w:rFonts w:ascii="Times New Roman" w:eastAsia="Times" w:hAnsi="Times New Roman" w:cs="Times New Roman"/>
          <w:b w:val="0"/>
          <w:bCs w:val="0"/>
          <w:lang w:eastAsia="it-IT"/>
        </w:rPr>
        <w:t>.</w:t>
      </w:r>
      <w:r w:rsidRPr="00F5728C">
        <w:rPr>
          <w:rFonts w:ascii="Times New Roman" w:eastAsia="Times" w:hAnsi="Times New Roman" w:cs="Times New Roman"/>
          <w:b w:val="0"/>
          <w:bCs w:val="0"/>
          <w:lang w:eastAsia="it-IT"/>
        </w:rPr>
        <w:t xml:space="preserve"> </w:t>
      </w:r>
    </w:p>
    <w:p w:rsidR="00F5728C" w:rsidRPr="00F5728C" w:rsidRDefault="00F5728C" w:rsidP="00F5728C">
      <w:pPr>
        <w:widowControl/>
        <w:suppressAutoHyphens w:val="0"/>
        <w:autoSpaceDE w:val="0"/>
        <w:adjustRightInd w:val="0"/>
        <w:jc w:val="both"/>
        <w:textAlignment w:val="auto"/>
        <w:rPr>
          <w:rFonts w:ascii="Times New Roman" w:eastAsia="Times" w:hAnsi="Times New Roman" w:cs="Times New Roman"/>
          <w:lang w:eastAsia="it-IT"/>
        </w:rPr>
      </w:pPr>
      <w:r w:rsidRPr="00F5728C">
        <w:rPr>
          <w:rFonts w:ascii="Times New Roman" w:eastAsia="Times" w:hAnsi="Times New Roman" w:cs="Times New Roman"/>
          <w:lang w:eastAsia="it-IT"/>
        </w:rPr>
        <w:t>L’amministrazione si riserva di sospendere, modificare o annullare la procedura relativa al presente avviso esplorativo e di non dar seguito alla gara per l’affidamento del servizio.</w:t>
      </w:r>
    </w:p>
    <w:p w:rsidR="00425F79" w:rsidRDefault="00425F79" w:rsidP="00425F79">
      <w:pPr>
        <w:pStyle w:val="Corpotesto"/>
        <w:tabs>
          <w:tab w:val="left" w:pos="10065"/>
        </w:tabs>
        <w:ind w:right="15"/>
        <w:rPr>
          <w:rFonts w:ascii="Times New Roman" w:hAnsi="Times New Roman" w:cs="Times New Roman"/>
          <w:sz w:val="24"/>
          <w:szCs w:val="24"/>
        </w:rPr>
      </w:pPr>
    </w:p>
    <w:p w:rsidR="00F1178E" w:rsidRPr="00F54B1A" w:rsidRDefault="00F1178E" w:rsidP="00425F79">
      <w:pPr>
        <w:pStyle w:val="Corpotesto"/>
        <w:tabs>
          <w:tab w:val="left" w:pos="10065"/>
        </w:tabs>
        <w:ind w:right="15"/>
        <w:rPr>
          <w:rFonts w:ascii="Times New Roman" w:hAnsi="Times New Roman" w:cs="Times New Roman"/>
          <w:sz w:val="24"/>
          <w:szCs w:val="24"/>
        </w:rPr>
      </w:pPr>
    </w:p>
    <w:p w:rsidR="00F5728C" w:rsidRDefault="00425F79" w:rsidP="00425F79">
      <w:pPr>
        <w:pStyle w:val="Titolo31"/>
        <w:tabs>
          <w:tab w:val="left" w:pos="497"/>
        </w:tabs>
        <w:ind w:left="0" w:firstLine="0"/>
        <w:rPr>
          <w:rFonts w:ascii="Times New Roman" w:hAnsi="Times New Roman" w:cs="Times New Roman"/>
          <w:sz w:val="24"/>
          <w:szCs w:val="24"/>
        </w:rPr>
      </w:pPr>
      <w:r>
        <w:rPr>
          <w:rFonts w:ascii="Times New Roman" w:hAnsi="Times New Roman" w:cs="Times New Roman"/>
          <w:sz w:val="24"/>
          <w:szCs w:val="24"/>
        </w:rPr>
        <w:lastRenderedPageBreak/>
        <w:t>PROCEDURA DI AFFIDAMENTO CHE SEGUIRÀ</w:t>
      </w:r>
      <w:r w:rsidR="00F5728C">
        <w:rPr>
          <w:rFonts w:ascii="Times New Roman" w:hAnsi="Times New Roman" w:cs="Times New Roman"/>
          <w:sz w:val="24"/>
          <w:szCs w:val="24"/>
        </w:rPr>
        <w:t xml:space="preserve"> LA MANIFESTAZIONE DI INTERESSE</w:t>
      </w:r>
    </w:p>
    <w:p w:rsidR="00425F79" w:rsidRDefault="00425F79" w:rsidP="00425F79">
      <w:pPr>
        <w:pStyle w:val="Titolo31"/>
        <w:tabs>
          <w:tab w:val="left" w:pos="497"/>
        </w:tabs>
        <w:ind w:left="0" w:firstLine="0"/>
        <w:jc w:val="both"/>
        <w:rPr>
          <w:rFonts w:ascii="Times New Roman" w:eastAsia="Arial MT" w:hAnsi="Times New Roman" w:cs="Times New Roman"/>
          <w:b w:val="0"/>
          <w:bCs w:val="0"/>
          <w:sz w:val="24"/>
          <w:szCs w:val="24"/>
        </w:rPr>
      </w:pPr>
      <w:r w:rsidRPr="00C15EFB">
        <w:rPr>
          <w:rFonts w:ascii="Times New Roman" w:eastAsia="Arial MT" w:hAnsi="Times New Roman" w:cs="Times New Roman"/>
          <w:b w:val="0"/>
          <w:bCs w:val="0"/>
          <w:sz w:val="24"/>
          <w:szCs w:val="24"/>
        </w:rPr>
        <w:t>Procedura di affidamento da espletarsi in via telematica, nell’ambito della piattaforma denominata “</w:t>
      </w:r>
      <w:proofErr w:type="spellStart"/>
      <w:r w:rsidRPr="00BF2ED4">
        <w:rPr>
          <w:rFonts w:ascii="Times New Roman" w:eastAsia="Arial MT" w:hAnsi="Times New Roman" w:cs="Times New Roman"/>
          <w:b w:val="0"/>
          <w:bCs w:val="0"/>
          <w:i/>
          <w:sz w:val="24"/>
          <w:szCs w:val="24"/>
        </w:rPr>
        <w:t>Tuttogare</w:t>
      </w:r>
      <w:proofErr w:type="spellEnd"/>
      <w:r w:rsidRPr="00C15EFB">
        <w:rPr>
          <w:rFonts w:ascii="Times New Roman" w:eastAsia="Arial MT" w:hAnsi="Times New Roman" w:cs="Times New Roman"/>
          <w:b w:val="0"/>
          <w:bCs w:val="0"/>
          <w:sz w:val="24"/>
          <w:szCs w:val="24"/>
        </w:rPr>
        <w:t>” del Comune di Sorr</w:t>
      </w:r>
      <w:r>
        <w:rPr>
          <w:rFonts w:ascii="Times New Roman" w:eastAsia="Arial MT" w:hAnsi="Times New Roman" w:cs="Times New Roman"/>
          <w:b w:val="0"/>
          <w:bCs w:val="0"/>
          <w:sz w:val="24"/>
          <w:szCs w:val="24"/>
        </w:rPr>
        <w:t>ento, reperibile all’</w:t>
      </w:r>
      <w:proofErr w:type="spellStart"/>
      <w:r>
        <w:rPr>
          <w:rFonts w:ascii="Times New Roman" w:eastAsia="Arial MT" w:hAnsi="Times New Roman" w:cs="Times New Roman"/>
          <w:b w:val="0"/>
          <w:bCs w:val="0"/>
          <w:sz w:val="24"/>
          <w:szCs w:val="24"/>
        </w:rPr>
        <w:t>indirizzo:</w:t>
      </w:r>
      <w:r w:rsidRPr="00C15EFB">
        <w:rPr>
          <w:rFonts w:ascii="Times New Roman" w:eastAsia="Arial MT" w:hAnsi="Times New Roman" w:cs="Times New Roman"/>
          <w:b w:val="0"/>
          <w:bCs w:val="0"/>
          <w:sz w:val="24"/>
          <w:szCs w:val="24"/>
        </w:rPr>
        <w:t>https</w:t>
      </w:r>
      <w:proofErr w:type="spellEnd"/>
      <w:r w:rsidRPr="00C15EFB">
        <w:rPr>
          <w:rFonts w:ascii="Times New Roman" w:eastAsia="Arial MT" w:hAnsi="Times New Roman" w:cs="Times New Roman"/>
          <w:b w:val="0"/>
          <w:bCs w:val="0"/>
          <w:sz w:val="24"/>
          <w:szCs w:val="24"/>
        </w:rPr>
        <w:t>://comunesorrento.tuttogare.it/, attraverso la modalità della richiesta di offerta</w:t>
      </w:r>
      <w:r>
        <w:rPr>
          <w:rFonts w:ascii="Times New Roman" w:eastAsia="Arial MT" w:hAnsi="Times New Roman" w:cs="Times New Roman"/>
          <w:b w:val="0"/>
          <w:bCs w:val="0"/>
          <w:sz w:val="24"/>
          <w:szCs w:val="24"/>
        </w:rPr>
        <w:t xml:space="preserve"> ex </w:t>
      </w:r>
      <w:r w:rsidRPr="00A864F7">
        <w:rPr>
          <w:rFonts w:ascii="Times New Roman" w:eastAsia="Arial MT" w:hAnsi="Times New Roman" w:cs="Times New Roman"/>
          <w:b w:val="0"/>
          <w:bCs w:val="0"/>
          <w:sz w:val="24"/>
          <w:szCs w:val="24"/>
        </w:rPr>
        <w:t>articolo 1, comma 2, lettera a) del decreto- legge 16 luglio 2020, n. 76, convertito, con modificazioni, dalla legge 11 settembre 2020, n. 120</w:t>
      </w:r>
      <w:r w:rsidRPr="00C15EFB">
        <w:rPr>
          <w:rFonts w:ascii="Times New Roman" w:eastAsia="Arial MT" w:hAnsi="Times New Roman" w:cs="Times New Roman"/>
          <w:b w:val="0"/>
          <w:bCs w:val="0"/>
          <w:sz w:val="24"/>
          <w:szCs w:val="24"/>
        </w:rPr>
        <w:t xml:space="preserve">, stabilendo che l’aggiudicazione del servizio avverrà mediante </w:t>
      </w:r>
      <w:r>
        <w:rPr>
          <w:rFonts w:ascii="Times New Roman" w:eastAsia="Arial MT" w:hAnsi="Times New Roman" w:cs="Times New Roman"/>
          <w:b w:val="0"/>
          <w:bCs w:val="0"/>
          <w:sz w:val="24"/>
          <w:szCs w:val="24"/>
        </w:rPr>
        <w:t>il criterio del minor prezzo.</w:t>
      </w:r>
    </w:p>
    <w:p w:rsidR="00F5728C" w:rsidRDefault="00F5728C" w:rsidP="00425F79">
      <w:pPr>
        <w:rPr>
          <w:rFonts w:ascii="Times New Roman" w:eastAsia="Arial" w:hAnsi="Times New Roman" w:cs="Times New Roman"/>
          <w:sz w:val="24"/>
          <w:szCs w:val="24"/>
        </w:rPr>
      </w:pPr>
    </w:p>
    <w:p w:rsidR="00F5728C" w:rsidRDefault="00F5728C" w:rsidP="00F5728C">
      <w:pPr>
        <w:pStyle w:val="Titolo31"/>
        <w:tabs>
          <w:tab w:val="left" w:pos="497"/>
        </w:tabs>
        <w:ind w:left="0" w:firstLine="0"/>
        <w:rPr>
          <w:rFonts w:ascii="Times New Roman" w:hAnsi="Times New Roman" w:cs="Times New Roman"/>
          <w:sz w:val="24"/>
          <w:szCs w:val="24"/>
        </w:rPr>
      </w:pPr>
      <w:r w:rsidRPr="00224258">
        <w:rPr>
          <w:rFonts w:ascii="Times New Roman" w:hAnsi="Times New Roman" w:cs="Times New Roman"/>
          <w:sz w:val="24"/>
          <w:szCs w:val="24"/>
        </w:rPr>
        <w:t>OGGETTO</w:t>
      </w:r>
      <w:r>
        <w:rPr>
          <w:rFonts w:ascii="Times New Roman" w:hAnsi="Times New Roman" w:cs="Times New Roman"/>
          <w:sz w:val="24"/>
          <w:szCs w:val="24"/>
        </w:rPr>
        <w:t xml:space="preserve"> </w:t>
      </w:r>
      <w:r w:rsidR="00520C09">
        <w:rPr>
          <w:rFonts w:ascii="Times New Roman" w:hAnsi="Times New Roman" w:cs="Times New Roman"/>
          <w:sz w:val="24"/>
          <w:szCs w:val="24"/>
        </w:rPr>
        <w:t xml:space="preserve"> </w:t>
      </w:r>
      <w:r>
        <w:rPr>
          <w:rFonts w:ascii="Times New Roman" w:hAnsi="Times New Roman" w:cs="Times New Roman"/>
          <w:sz w:val="24"/>
          <w:szCs w:val="24"/>
        </w:rPr>
        <w:t>DEL SERVIZIO</w:t>
      </w:r>
    </w:p>
    <w:p w:rsidR="00F5728C" w:rsidRDefault="00F5728C" w:rsidP="007F6339">
      <w:pPr>
        <w:tabs>
          <w:tab w:val="left" w:pos="0"/>
        </w:tabs>
        <w:suppressAutoHyphens w:val="0"/>
        <w:autoSpaceDE w:val="0"/>
        <w:jc w:val="both"/>
        <w:textAlignment w:val="auto"/>
        <w:outlineLvl w:val="3"/>
        <w:rPr>
          <w:rFonts w:ascii="Times New Roman" w:eastAsia="Arial" w:hAnsi="Times New Roman" w:cs="Times New Roman"/>
          <w:sz w:val="24"/>
          <w:szCs w:val="24"/>
        </w:rPr>
      </w:pPr>
      <w:r>
        <w:rPr>
          <w:rFonts w:ascii="Times New Roman" w:eastAsia="Arial" w:hAnsi="Times New Roman" w:cs="Times New Roman"/>
          <w:sz w:val="24"/>
          <w:szCs w:val="24"/>
        </w:rPr>
        <w:t xml:space="preserve">Fornitura </w:t>
      </w:r>
      <w:r w:rsidR="004B3F02">
        <w:rPr>
          <w:rFonts w:ascii="Times New Roman" w:eastAsia="Arial" w:hAnsi="Times New Roman" w:cs="Times New Roman"/>
          <w:sz w:val="24"/>
          <w:szCs w:val="24"/>
        </w:rPr>
        <w:t>e</w:t>
      </w:r>
      <w:r w:rsidR="00F1178E">
        <w:rPr>
          <w:rFonts w:ascii="Times New Roman" w:eastAsia="Arial" w:hAnsi="Times New Roman" w:cs="Times New Roman"/>
          <w:sz w:val="24"/>
          <w:szCs w:val="24"/>
        </w:rPr>
        <w:t xml:space="preserve"> corretta </w:t>
      </w:r>
      <w:r w:rsidR="004B3F02">
        <w:rPr>
          <w:rFonts w:ascii="Times New Roman" w:eastAsia="Arial" w:hAnsi="Times New Roman" w:cs="Times New Roman"/>
          <w:sz w:val="24"/>
          <w:szCs w:val="24"/>
        </w:rPr>
        <w:t xml:space="preserve">installazione </w:t>
      </w:r>
      <w:r>
        <w:rPr>
          <w:rFonts w:ascii="Times New Roman" w:eastAsia="Arial" w:hAnsi="Times New Roman" w:cs="Times New Roman"/>
          <w:sz w:val="24"/>
          <w:szCs w:val="24"/>
        </w:rPr>
        <w:t xml:space="preserve">di </w:t>
      </w:r>
      <w:r w:rsidR="004B3F02">
        <w:rPr>
          <w:rFonts w:ascii="Times New Roman" w:eastAsia="Arial" w:hAnsi="Times New Roman" w:cs="Times New Roman"/>
          <w:sz w:val="24"/>
          <w:szCs w:val="24"/>
        </w:rPr>
        <w:t>dispositivi di protezione</w:t>
      </w:r>
      <w:r>
        <w:rPr>
          <w:rFonts w:ascii="Times New Roman" w:eastAsia="Arial" w:hAnsi="Times New Roman" w:cs="Times New Roman"/>
          <w:sz w:val="24"/>
          <w:szCs w:val="24"/>
        </w:rPr>
        <w:t xml:space="preserve"> per la messa in sicurezza </w:t>
      </w:r>
      <w:r w:rsidR="00520C09">
        <w:rPr>
          <w:rFonts w:ascii="Times New Roman" w:eastAsia="Arial" w:hAnsi="Times New Roman" w:cs="Times New Roman"/>
          <w:sz w:val="24"/>
          <w:szCs w:val="24"/>
        </w:rPr>
        <w:t xml:space="preserve">del perimetro del campo da gioco </w:t>
      </w:r>
      <w:r>
        <w:rPr>
          <w:rFonts w:ascii="Times New Roman" w:eastAsia="Arial" w:hAnsi="Times New Roman" w:cs="Times New Roman"/>
          <w:sz w:val="24"/>
          <w:szCs w:val="24"/>
        </w:rPr>
        <w:t xml:space="preserve">dello Stadio Comunale “Campo Italia” </w:t>
      </w:r>
      <w:r w:rsidR="00520C09">
        <w:rPr>
          <w:rFonts w:ascii="Times New Roman" w:eastAsia="Arial" w:hAnsi="Times New Roman" w:cs="Times New Roman"/>
          <w:sz w:val="24"/>
          <w:szCs w:val="24"/>
        </w:rPr>
        <w:t>con</w:t>
      </w:r>
      <w:r>
        <w:rPr>
          <w:rFonts w:ascii="Times New Roman" w:eastAsia="Arial" w:hAnsi="Times New Roman" w:cs="Times New Roman"/>
          <w:sz w:val="24"/>
          <w:szCs w:val="24"/>
        </w:rPr>
        <w:t>:</w:t>
      </w:r>
      <w:r w:rsidR="007F6339" w:rsidRPr="007F6339">
        <w:rPr>
          <w:rFonts w:ascii="Times New Roman" w:eastAsia="Arial MT" w:hAnsi="Times New Roman" w:cs="Times New Roman"/>
          <w:b/>
          <w:color w:val="231F1F"/>
          <w:sz w:val="24"/>
          <w:szCs w:val="24"/>
        </w:rPr>
        <w:t xml:space="preserve"> </w:t>
      </w:r>
    </w:p>
    <w:p w:rsidR="00520C09" w:rsidRDefault="00520C09" w:rsidP="00F5728C">
      <w:pPr>
        <w:rPr>
          <w:rFonts w:ascii="Times New Roman" w:eastAsia="Arial" w:hAnsi="Times New Roman" w:cs="Times New Roman"/>
          <w:sz w:val="24"/>
          <w:szCs w:val="24"/>
        </w:rPr>
      </w:pPr>
    </w:p>
    <w:p w:rsidR="00260453" w:rsidRDefault="00F5728C" w:rsidP="00F5728C">
      <w:pPr>
        <w:rPr>
          <w:rFonts w:ascii="Times New Roman" w:eastAsia="Arial" w:hAnsi="Times New Roman" w:cs="Times New Roman"/>
          <w:sz w:val="24"/>
          <w:szCs w:val="24"/>
        </w:rPr>
      </w:pPr>
      <w:r>
        <w:rPr>
          <w:rFonts w:ascii="Times New Roman" w:eastAsia="Arial" w:hAnsi="Times New Roman" w:cs="Times New Roman"/>
          <w:sz w:val="24"/>
          <w:szCs w:val="24"/>
        </w:rPr>
        <w:t xml:space="preserve">- rivestimento </w:t>
      </w:r>
      <w:proofErr w:type="spellStart"/>
      <w:r>
        <w:rPr>
          <w:rFonts w:ascii="Times New Roman" w:eastAsia="Arial" w:hAnsi="Times New Roman" w:cs="Times New Roman"/>
          <w:sz w:val="24"/>
          <w:szCs w:val="24"/>
        </w:rPr>
        <w:t>antitrauma</w:t>
      </w:r>
      <w:proofErr w:type="spellEnd"/>
      <w:r w:rsidR="004B3F02">
        <w:rPr>
          <w:rFonts w:ascii="Times New Roman" w:eastAsia="Arial" w:hAnsi="Times New Roman" w:cs="Times New Roman"/>
          <w:sz w:val="24"/>
          <w:szCs w:val="24"/>
        </w:rPr>
        <w:t xml:space="preserve"> e antiurto per esterno</w:t>
      </w:r>
      <w:r>
        <w:rPr>
          <w:rFonts w:ascii="Times New Roman" w:eastAsia="Arial" w:hAnsi="Times New Roman" w:cs="Times New Roman"/>
          <w:sz w:val="24"/>
          <w:szCs w:val="24"/>
        </w:rPr>
        <w:t xml:space="preserve">, </w:t>
      </w:r>
      <w:r w:rsidR="00520C09">
        <w:rPr>
          <w:rFonts w:ascii="Times New Roman" w:eastAsia="Arial" w:hAnsi="Times New Roman" w:cs="Times New Roman"/>
          <w:sz w:val="24"/>
          <w:szCs w:val="24"/>
        </w:rPr>
        <w:t>antistrappo e lavabile</w:t>
      </w:r>
      <w:r w:rsidR="004B3F02">
        <w:rPr>
          <w:rFonts w:ascii="Times New Roman" w:eastAsia="Arial" w:hAnsi="Times New Roman" w:cs="Times New Roman"/>
          <w:sz w:val="24"/>
          <w:szCs w:val="24"/>
        </w:rPr>
        <w:t xml:space="preserve"> h 220 cm</w:t>
      </w:r>
      <w:r w:rsidR="00260453">
        <w:rPr>
          <w:rFonts w:ascii="Times New Roman" w:eastAsia="Arial" w:hAnsi="Times New Roman" w:cs="Times New Roman"/>
          <w:sz w:val="24"/>
          <w:szCs w:val="24"/>
        </w:rPr>
        <w:t>,</w:t>
      </w:r>
      <w:r w:rsidR="004B3F02">
        <w:rPr>
          <w:rFonts w:ascii="Times New Roman" w:eastAsia="Arial" w:hAnsi="Times New Roman" w:cs="Times New Roman"/>
          <w:sz w:val="24"/>
          <w:szCs w:val="24"/>
        </w:rPr>
        <w:t xml:space="preserve"> </w:t>
      </w:r>
      <w:r w:rsidR="00260453">
        <w:rPr>
          <w:rFonts w:ascii="Times New Roman" w:eastAsia="Arial" w:hAnsi="Times New Roman" w:cs="Times New Roman"/>
          <w:sz w:val="24"/>
          <w:szCs w:val="24"/>
        </w:rPr>
        <w:t xml:space="preserve">204,6 mq, </w:t>
      </w:r>
      <w:r w:rsidR="004B3F02">
        <w:rPr>
          <w:rFonts w:ascii="Times New Roman" w:eastAsia="Arial" w:hAnsi="Times New Roman" w:cs="Times New Roman"/>
          <w:sz w:val="24"/>
          <w:szCs w:val="24"/>
        </w:rPr>
        <w:t xml:space="preserve">spessore </w:t>
      </w:r>
      <w:r w:rsidR="00260453">
        <w:rPr>
          <w:rFonts w:ascii="Times New Roman" w:eastAsia="Arial" w:hAnsi="Times New Roman" w:cs="Times New Roman"/>
          <w:sz w:val="24"/>
          <w:szCs w:val="24"/>
        </w:rPr>
        <w:t xml:space="preserve"> </w:t>
      </w:r>
    </w:p>
    <w:p w:rsidR="00520C09" w:rsidRDefault="00260453" w:rsidP="00F5728C">
      <w:pPr>
        <w:rPr>
          <w:rFonts w:ascii="Times New Roman" w:eastAsia="Arial" w:hAnsi="Times New Roman" w:cs="Times New Roman"/>
          <w:sz w:val="24"/>
          <w:szCs w:val="24"/>
        </w:rPr>
      </w:pPr>
      <w:r>
        <w:rPr>
          <w:rFonts w:ascii="Times New Roman" w:eastAsia="Arial" w:hAnsi="Times New Roman" w:cs="Times New Roman"/>
          <w:sz w:val="24"/>
          <w:szCs w:val="24"/>
        </w:rPr>
        <w:t xml:space="preserve">  </w:t>
      </w:r>
      <w:r w:rsidR="004B3F02">
        <w:rPr>
          <w:rFonts w:ascii="Times New Roman" w:eastAsia="Arial" w:hAnsi="Times New Roman" w:cs="Times New Roman"/>
          <w:sz w:val="24"/>
          <w:szCs w:val="24"/>
        </w:rPr>
        <w:t>5</w:t>
      </w:r>
      <w:r w:rsidR="00520C09">
        <w:rPr>
          <w:rFonts w:ascii="Times New Roman" w:eastAsia="Arial" w:hAnsi="Times New Roman" w:cs="Times New Roman"/>
          <w:sz w:val="24"/>
          <w:szCs w:val="24"/>
        </w:rPr>
        <w:t>cm e</w:t>
      </w:r>
      <w:r w:rsidR="004B3F02">
        <w:rPr>
          <w:rFonts w:ascii="Times New Roman" w:eastAsia="Arial" w:hAnsi="Times New Roman" w:cs="Times New Roman"/>
          <w:sz w:val="24"/>
          <w:szCs w:val="24"/>
        </w:rPr>
        <w:t xml:space="preserve"> </w:t>
      </w:r>
      <w:r w:rsidR="00520C09">
        <w:rPr>
          <w:rFonts w:ascii="Times New Roman" w:eastAsia="Arial" w:hAnsi="Times New Roman" w:cs="Times New Roman"/>
          <w:sz w:val="24"/>
          <w:szCs w:val="24"/>
        </w:rPr>
        <w:t xml:space="preserve">densità </w:t>
      </w:r>
      <w:r w:rsidR="004B3F02">
        <w:rPr>
          <w:rFonts w:ascii="Times New Roman" w:eastAsia="Arial" w:hAnsi="Times New Roman" w:cs="Times New Roman"/>
          <w:sz w:val="24"/>
          <w:szCs w:val="24"/>
        </w:rPr>
        <w:t xml:space="preserve"> </w:t>
      </w:r>
      <w:r w:rsidR="00520C09">
        <w:rPr>
          <w:rFonts w:ascii="Times New Roman" w:eastAsia="Arial" w:hAnsi="Times New Roman" w:cs="Times New Roman"/>
          <w:sz w:val="24"/>
          <w:szCs w:val="24"/>
        </w:rPr>
        <w:t>kg 18/</w:t>
      </w:r>
      <w:proofErr w:type="spellStart"/>
      <w:r w:rsidR="00520C09">
        <w:rPr>
          <w:rFonts w:ascii="Times New Roman" w:eastAsia="Arial" w:hAnsi="Times New Roman" w:cs="Times New Roman"/>
          <w:sz w:val="24"/>
          <w:szCs w:val="24"/>
        </w:rPr>
        <w:t>mcubo</w:t>
      </w:r>
      <w:proofErr w:type="spellEnd"/>
      <w:r w:rsidR="00520C09">
        <w:rPr>
          <w:rFonts w:ascii="Times New Roman" w:eastAsia="Arial" w:hAnsi="Times New Roman" w:cs="Times New Roman"/>
          <w:sz w:val="24"/>
          <w:szCs w:val="24"/>
        </w:rPr>
        <w:t>;</w:t>
      </w:r>
    </w:p>
    <w:p w:rsidR="004B3F02" w:rsidRDefault="00520C09" w:rsidP="00F5728C">
      <w:pPr>
        <w:rPr>
          <w:rFonts w:ascii="Times New Roman" w:eastAsia="Arial" w:hAnsi="Times New Roman" w:cs="Times New Roman"/>
          <w:sz w:val="24"/>
          <w:szCs w:val="24"/>
        </w:rPr>
      </w:pPr>
      <w:r>
        <w:rPr>
          <w:rFonts w:ascii="Times New Roman" w:eastAsia="Arial" w:hAnsi="Times New Roman" w:cs="Times New Roman"/>
          <w:sz w:val="24"/>
          <w:szCs w:val="24"/>
        </w:rPr>
        <w:t>- imbottiture per montanti recinzione</w:t>
      </w:r>
      <w:r w:rsidR="00260453">
        <w:rPr>
          <w:rFonts w:ascii="Times New Roman" w:eastAsia="Arial" w:hAnsi="Times New Roman" w:cs="Times New Roman"/>
          <w:sz w:val="24"/>
          <w:szCs w:val="24"/>
        </w:rPr>
        <w:t xml:space="preserve"> 120mq</w:t>
      </w:r>
      <w:r>
        <w:rPr>
          <w:rFonts w:ascii="Times New Roman" w:eastAsia="Arial" w:hAnsi="Times New Roman" w:cs="Times New Roman"/>
          <w:sz w:val="24"/>
          <w:szCs w:val="24"/>
        </w:rPr>
        <w:t>.</w:t>
      </w:r>
      <w:r w:rsidR="00F5728C">
        <w:rPr>
          <w:rFonts w:ascii="Times New Roman" w:eastAsia="Arial" w:hAnsi="Times New Roman" w:cs="Times New Roman"/>
          <w:sz w:val="24"/>
          <w:szCs w:val="24"/>
        </w:rPr>
        <w:t xml:space="preserve"> </w:t>
      </w:r>
    </w:p>
    <w:p w:rsidR="004B3F02" w:rsidRDefault="004B3F02" w:rsidP="004B3F02">
      <w:pPr>
        <w:rPr>
          <w:rFonts w:ascii="Times New Roman" w:eastAsia="Arial" w:hAnsi="Times New Roman" w:cs="Times New Roman"/>
          <w:sz w:val="24"/>
          <w:szCs w:val="24"/>
        </w:rPr>
      </w:pPr>
    </w:p>
    <w:p w:rsidR="00F1178E" w:rsidRDefault="004B3F02" w:rsidP="004B3F02">
      <w:pPr>
        <w:rPr>
          <w:rFonts w:ascii="Times New Roman" w:eastAsia="Arial" w:hAnsi="Times New Roman" w:cs="Times New Roman"/>
          <w:sz w:val="24"/>
          <w:szCs w:val="24"/>
        </w:rPr>
      </w:pPr>
      <w:r>
        <w:rPr>
          <w:rFonts w:ascii="Times New Roman" w:eastAsia="Arial" w:hAnsi="Times New Roman" w:cs="Times New Roman"/>
          <w:sz w:val="24"/>
          <w:szCs w:val="24"/>
        </w:rPr>
        <w:t>I dispositivi devono essere conformi alla norma UNI EN 913:2009.</w:t>
      </w:r>
    </w:p>
    <w:p w:rsidR="00F1178E" w:rsidRDefault="00F1178E" w:rsidP="00F1178E">
      <w:pPr>
        <w:rPr>
          <w:rFonts w:ascii="Times New Roman" w:eastAsia="Arial" w:hAnsi="Times New Roman" w:cs="Times New Roman"/>
          <w:sz w:val="24"/>
          <w:szCs w:val="24"/>
        </w:rPr>
      </w:pPr>
    </w:p>
    <w:p w:rsidR="00F1178E" w:rsidRPr="009E728F" w:rsidRDefault="00F1178E" w:rsidP="00F1178E">
      <w:pPr>
        <w:pStyle w:val="Corpotesto"/>
        <w:jc w:val="both"/>
        <w:rPr>
          <w:rFonts w:ascii="Times New Roman" w:eastAsia="Times" w:hAnsi="Times New Roman" w:cs="Times New Roman"/>
          <w:b/>
          <w:lang w:eastAsia="it-IT"/>
        </w:rPr>
      </w:pPr>
      <w:r w:rsidRPr="009E728F">
        <w:rPr>
          <w:rFonts w:ascii="Times New Roman" w:eastAsia="Times" w:hAnsi="Times New Roman" w:cs="Times New Roman"/>
          <w:b/>
          <w:lang w:eastAsia="it-IT"/>
        </w:rPr>
        <w:t>IMPORTO PRESUNTO DELL’APPALTO</w:t>
      </w:r>
    </w:p>
    <w:p w:rsidR="0073036E" w:rsidRDefault="00F1178E" w:rsidP="00F1178E">
      <w:pPr>
        <w:rPr>
          <w:rFonts w:ascii="Times New Roman" w:eastAsia="Times" w:hAnsi="Times New Roman" w:cs="Times New Roman"/>
          <w:lang w:eastAsia="it-IT"/>
        </w:rPr>
      </w:pPr>
      <w:r w:rsidRPr="009E728F">
        <w:rPr>
          <w:rFonts w:ascii="Times New Roman" w:eastAsia="Times" w:hAnsi="Times New Roman" w:cs="Times New Roman"/>
          <w:lang w:eastAsia="it-IT"/>
        </w:rPr>
        <w:t>Il valore presunto complessivo del</w:t>
      </w:r>
      <w:r w:rsidR="00260453">
        <w:rPr>
          <w:rFonts w:ascii="Times New Roman" w:eastAsia="Times" w:hAnsi="Times New Roman" w:cs="Times New Roman"/>
          <w:lang w:eastAsia="it-IT"/>
        </w:rPr>
        <w:t>la fornitura e dell’installazione dei dispositivi di protezione</w:t>
      </w:r>
      <w:r w:rsidRPr="009E728F">
        <w:rPr>
          <w:rFonts w:ascii="Times New Roman" w:eastAsia="Times" w:hAnsi="Times New Roman" w:cs="Times New Roman"/>
          <w:lang w:eastAsia="it-IT"/>
        </w:rPr>
        <w:t>, dedotto dai costi presumibili di mercato, è stimato in €</w:t>
      </w:r>
      <w:r w:rsidR="00EE6B3B">
        <w:rPr>
          <w:rFonts w:ascii="Times New Roman" w:eastAsia="Times" w:hAnsi="Times New Roman" w:cs="Times New Roman"/>
          <w:lang w:eastAsia="it-IT"/>
        </w:rPr>
        <w:t xml:space="preserve"> 14</w:t>
      </w:r>
      <w:r>
        <w:rPr>
          <w:rFonts w:ascii="Times New Roman" w:eastAsia="Times" w:hAnsi="Times New Roman" w:cs="Times New Roman"/>
          <w:lang w:eastAsia="it-IT"/>
        </w:rPr>
        <w:t xml:space="preserve">.000,00 iva </w:t>
      </w:r>
      <w:proofErr w:type="spellStart"/>
      <w:r w:rsidR="00EE6B3B">
        <w:rPr>
          <w:rFonts w:ascii="Times New Roman" w:eastAsia="Times" w:hAnsi="Times New Roman" w:cs="Times New Roman"/>
          <w:lang w:eastAsia="it-IT"/>
        </w:rPr>
        <w:t>es</w:t>
      </w:r>
      <w:r>
        <w:rPr>
          <w:rFonts w:ascii="Times New Roman" w:eastAsia="Times" w:hAnsi="Times New Roman" w:cs="Times New Roman"/>
          <w:lang w:eastAsia="it-IT"/>
        </w:rPr>
        <w:t>cl</w:t>
      </w:r>
      <w:proofErr w:type="spellEnd"/>
      <w:r>
        <w:rPr>
          <w:rFonts w:ascii="Times New Roman" w:eastAsia="Times" w:hAnsi="Times New Roman" w:cs="Times New Roman"/>
          <w:lang w:eastAsia="it-IT"/>
        </w:rPr>
        <w:t>.;</w:t>
      </w:r>
    </w:p>
    <w:p w:rsidR="00F1178E" w:rsidRDefault="00F1178E" w:rsidP="00F1178E">
      <w:pPr>
        <w:rPr>
          <w:rFonts w:ascii="Times New Roman" w:eastAsia="Times" w:hAnsi="Times New Roman" w:cs="Times New Roman"/>
          <w:lang w:eastAsia="it-IT"/>
        </w:rPr>
      </w:pPr>
    </w:p>
    <w:p w:rsidR="00F1178E" w:rsidRDefault="00F1178E" w:rsidP="00F1178E">
      <w:pPr>
        <w:autoSpaceDE w:val="0"/>
        <w:adjustRightInd w:val="0"/>
        <w:jc w:val="both"/>
        <w:rPr>
          <w:rFonts w:ascii="Times New Roman" w:hAnsi="Times New Roman"/>
          <w:b/>
        </w:rPr>
      </w:pPr>
      <w:r w:rsidRPr="009E728F">
        <w:rPr>
          <w:rFonts w:ascii="Times New Roman" w:hAnsi="Times New Roman"/>
          <w:b/>
        </w:rPr>
        <w:t>SOGGETTI AMMESSI A MANIFESTARE INTERESSE – REQUISITI MINIMI DI PARTECIPAZIONE</w:t>
      </w:r>
    </w:p>
    <w:p w:rsidR="00F1178E" w:rsidRPr="009E728F" w:rsidRDefault="00F1178E" w:rsidP="00F1178E">
      <w:pPr>
        <w:autoSpaceDE w:val="0"/>
        <w:adjustRightInd w:val="0"/>
        <w:jc w:val="both"/>
        <w:rPr>
          <w:rFonts w:ascii="Times New Roman" w:hAnsi="Times New Roman"/>
        </w:rPr>
      </w:pPr>
      <w:r w:rsidRPr="009E728F">
        <w:rPr>
          <w:rFonts w:ascii="Times New Roman" w:hAnsi="Times New Roman"/>
        </w:rPr>
        <w:t>Possono concorrere tutti gli operatori di cui all’ art. 45 comma 1 e 2 del d.lgs. 18 aprile 2016 n. 50, che, alla data</w:t>
      </w:r>
      <w:r>
        <w:rPr>
          <w:rFonts w:ascii="Times New Roman" w:hAnsi="Times New Roman"/>
        </w:rPr>
        <w:t xml:space="preserve"> </w:t>
      </w:r>
      <w:r w:rsidRPr="009E728F">
        <w:rPr>
          <w:rFonts w:ascii="Times New Roman" w:hAnsi="Times New Roman"/>
        </w:rPr>
        <w:t xml:space="preserve">di presentazione della manifestazione di interesse risultino in possesso dei </w:t>
      </w:r>
      <w:r w:rsidRPr="006C33E3">
        <w:rPr>
          <w:rFonts w:ascii="Times New Roman" w:hAnsi="Times New Roman"/>
        </w:rPr>
        <w:t>requisiti economico-finanziari</w:t>
      </w:r>
      <w:r w:rsidRPr="009E728F">
        <w:rPr>
          <w:rFonts w:ascii="Times New Roman" w:hAnsi="Times New Roman"/>
        </w:rPr>
        <w:t xml:space="preserve"> e tecnico</w:t>
      </w:r>
      <w:r>
        <w:rPr>
          <w:rFonts w:ascii="Times New Roman" w:hAnsi="Times New Roman"/>
        </w:rPr>
        <w:t xml:space="preserve"> </w:t>
      </w:r>
      <w:r w:rsidRPr="009E728F">
        <w:rPr>
          <w:rFonts w:ascii="Times New Roman" w:hAnsi="Times New Roman"/>
        </w:rPr>
        <w:t xml:space="preserve">organizzativi richiesti dal presente </w:t>
      </w:r>
      <w:r>
        <w:rPr>
          <w:rFonts w:ascii="Times New Roman" w:hAnsi="Times New Roman"/>
        </w:rPr>
        <w:t>avviso</w:t>
      </w:r>
      <w:r w:rsidRPr="009E728F">
        <w:rPr>
          <w:rFonts w:ascii="Times New Roman" w:hAnsi="Times New Roman"/>
        </w:rPr>
        <w:t>, costituiti da imprese singole o imprese riunite o consorziate, ovvero da</w:t>
      </w:r>
      <w:r>
        <w:rPr>
          <w:rFonts w:ascii="Times New Roman" w:hAnsi="Times New Roman"/>
        </w:rPr>
        <w:t xml:space="preserve"> </w:t>
      </w:r>
      <w:r w:rsidRPr="009E728F">
        <w:rPr>
          <w:rFonts w:ascii="Times New Roman" w:hAnsi="Times New Roman"/>
        </w:rPr>
        <w:t>imprese che intendano riunirsi o consorziarsi ai sensi dell’art. 48 del d.lgs. 50/2016.</w:t>
      </w:r>
    </w:p>
    <w:p w:rsidR="00F1178E" w:rsidRDefault="00F1178E" w:rsidP="00F1178E">
      <w:pPr>
        <w:autoSpaceDE w:val="0"/>
        <w:adjustRightInd w:val="0"/>
        <w:jc w:val="both"/>
        <w:rPr>
          <w:rFonts w:ascii="Times New Roman" w:hAnsi="Times New Roman"/>
        </w:rPr>
      </w:pPr>
      <w:r w:rsidRPr="009E728F">
        <w:rPr>
          <w:rFonts w:ascii="Times New Roman" w:hAnsi="Times New Roman"/>
        </w:rPr>
        <w:t>È fatto divieto agli operatori economici di partecipare alla presente indagine in più di un raggruppamento</w:t>
      </w:r>
      <w:r>
        <w:rPr>
          <w:rFonts w:ascii="Times New Roman" w:hAnsi="Times New Roman"/>
        </w:rPr>
        <w:t xml:space="preserve"> </w:t>
      </w:r>
      <w:r w:rsidRPr="009E728F">
        <w:rPr>
          <w:rFonts w:ascii="Times New Roman" w:hAnsi="Times New Roman"/>
        </w:rPr>
        <w:t>temporaneo o consorzio di concorrenti ovvero in forma individuale qualora abbia partecipato in raggruppamento</w:t>
      </w:r>
      <w:r>
        <w:rPr>
          <w:rFonts w:ascii="Times New Roman" w:hAnsi="Times New Roman"/>
        </w:rPr>
        <w:t xml:space="preserve"> </w:t>
      </w:r>
      <w:r w:rsidRPr="009E728F">
        <w:rPr>
          <w:rFonts w:ascii="Times New Roman" w:hAnsi="Times New Roman"/>
        </w:rPr>
        <w:t xml:space="preserve">o consorzio di concorrenti (ai sensi del art. 48 comma 7 del d.lgs. 50/2016). </w:t>
      </w:r>
    </w:p>
    <w:p w:rsidR="00F1178E" w:rsidRDefault="00F1178E" w:rsidP="00F1178E">
      <w:pPr>
        <w:autoSpaceDE w:val="0"/>
        <w:adjustRightInd w:val="0"/>
        <w:jc w:val="both"/>
        <w:rPr>
          <w:rFonts w:ascii="Times New Roman" w:hAnsi="Times New Roman"/>
        </w:rPr>
      </w:pPr>
      <w:r w:rsidRPr="007B5AA0">
        <w:rPr>
          <w:rFonts w:ascii="Times New Roman" w:hAnsi="Times New Roman"/>
        </w:rPr>
        <w:t>Nel caso di concorrente costituito da raggruppamento temporaneo o da un consorzio non</w:t>
      </w:r>
      <w:r>
        <w:rPr>
          <w:rFonts w:ascii="Times New Roman" w:hAnsi="Times New Roman"/>
        </w:rPr>
        <w:t xml:space="preserve"> </w:t>
      </w:r>
      <w:r w:rsidRPr="007B5AA0">
        <w:rPr>
          <w:rFonts w:ascii="Times New Roman" w:hAnsi="Times New Roman"/>
        </w:rPr>
        <w:t>ancora costituiti, la domanda, a pena di esclusione, deve essere presentata da ciascuno dei soggetti</w:t>
      </w:r>
      <w:r>
        <w:rPr>
          <w:rFonts w:ascii="Times New Roman" w:hAnsi="Times New Roman"/>
        </w:rPr>
        <w:t xml:space="preserve"> </w:t>
      </w:r>
      <w:r w:rsidRPr="007B5AA0">
        <w:rPr>
          <w:rFonts w:ascii="Times New Roman" w:hAnsi="Times New Roman"/>
        </w:rPr>
        <w:t>che costituiranno il predetto raggruppamento ovvero dal consorzio e dalla consorziata designata</w:t>
      </w:r>
      <w:r>
        <w:rPr>
          <w:rFonts w:ascii="Times New Roman" w:hAnsi="Times New Roman"/>
        </w:rPr>
        <w:t>.</w:t>
      </w:r>
    </w:p>
    <w:p w:rsidR="00F1178E" w:rsidRDefault="00F1178E" w:rsidP="00F1178E">
      <w:pPr>
        <w:autoSpaceDE w:val="0"/>
        <w:adjustRightInd w:val="0"/>
        <w:jc w:val="both"/>
        <w:rPr>
          <w:rFonts w:ascii="Times New Roman" w:hAnsi="Times New Roman"/>
        </w:rPr>
      </w:pPr>
      <w:r w:rsidRPr="009E728F">
        <w:rPr>
          <w:rFonts w:ascii="Times New Roman" w:hAnsi="Times New Roman"/>
        </w:rPr>
        <w:t>In caso di violazione gli operatori</w:t>
      </w:r>
      <w:r>
        <w:rPr>
          <w:rFonts w:ascii="Times New Roman" w:hAnsi="Times New Roman"/>
        </w:rPr>
        <w:t xml:space="preserve"> </w:t>
      </w:r>
      <w:r w:rsidRPr="009E728F">
        <w:rPr>
          <w:rFonts w:ascii="Times New Roman" w:hAnsi="Times New Roman"/>
        </w:rPr>
        <w:t xml:space="preserve">economici verranno esclusi dall’eventuale </w:t>
      </w:r>
      <w:r>
        <w:rPr>
          <w:rFonts w:ascii="Times New Roman" w:hAnsi="Times New Roman"/>
        </w:rPr>
        <w:t>procedura da attivare</w:t>
      </w:r>
      <w:r w:rsidRPr="009E728F">
        <w:rPr>
          <w:rFonts w:ascii="Times New Roman" w:hAnsi="Times New Roman"/>
        </w:rPr>
        <w:t xml:space="preserve"> sul </w:t>
      </w:r>
      <w:proofErr w:type="spellStart"/>
      <w:r w:rsidRPr="009E728F">
        <w:rPr>
          <w:rFonts w:ascii="Times New Roman" w:hAnsi="Times New Roman"/>
        </w:rPr>
        <w:t>MePA</w:t>
      </w:r>
      <w:proofErr w:type="spellEnd"/>
      <w:r>
        <w:rPr>
          <w:rFonts w:ascii="Times New Roman" w:hAnsi="Times New Roman"/>
        </w:rPr>
        <w:t>.</w:t>
      </w:r>
    </w:p>
    <w:p w:rsidR="00F1178E" w:rsidRPr="00315A5F" w:rsidRDefault="00F1178E" w:rsidP="00F1178E">
      <w:pPr>
        <w:autoSpaceDE w:val="0"/>
        <w:adjustRightInd w:val="0"/>
        <w:jc w:val="both"/>
        <w:rPr>
          <w:rFonts w:ascii="Times New Roman" w:eastAsia="Times New Roman" w:hAnsi="Times New Roman"/>
          <w:color w:val="000000"/>
        </w:rPr>
      </w:pPr>
    </w:p>
    <w:p w:rsidR="00F1178E" w:rsidRPr="00645891" w:rsidRDefault="00F1178E" w:rsidP="00F1178E">
      <w:pPr>
        <w:autoSpaceDE w:val="0"/>
        <w:adjustRightInd w:val="0"/>
        <w:jc w:val="both"/>
        <w:rPr>
          <w:rFonts w:ascii="Times New Roman" w:eastAsia="Times New Roman" w:hAnsi="Times New Roman"/>
          <w:b/>
          <w:color w:val="000000"/>
        </w:rPr>
      </w:pPr>
      <w:r w:rsidRPr="00645891">
        <w:rPr>
          <w:rFonts w:ascii="Times New Roman" w:eastAsia="Times New Roman" w:hAnsi="Times New Roman"/>
          <w:b/>
          <w:color w:val="000000"/>
        </w:rPr>
        <w:t>Requisiti operatori economici</w:t>
      </w:r>
    </w:p>
    <w:p w:rsidR="00F1178E" w:rsidRPr="00645891" w:rsidRDefault="00F1178E" w:rsidP="00F1178E">
      <w:pPr>
        <w:autoSpaceDE w:val="0"/>
        <w:adjustRightInd w:val="0"/>
        <w:jc w:val="both"/>
        <w:rPr>
          <w:rFonts w:ascii="Times New Roman" w:eastAsia="Times New Roman" w:hAnsi="Times New Roman"/>
          <w:b/>
          <w:i/>
          <w:color w:val="000000"/>
        </w:rPr>
      </w:pPr>
      <w:r w:rsidRPr="00645891">
        <w:rPr>
          <w:rFonts w:ascii="Times New Roman" w:eastAsia="Times New Roman" w:hAnsi="Times New Roman"/>
          <w:b/>
          <w:i/>
          <w:color w:val="000000"/>
        </w:rPr>
        <w:t xml:space="preserve">Requisiti di ordine generale e idoneità professionale (art. 80 e art. 83 c.1 </w:t>
      </w:r>
      <w:proofErr w:type="spellStart"/>
      <w:r w:rsidRPr="00645891">
        <w:rPr>
          <w:rFonts w:ascii="Times New Roman" w:eastAsia="Times New Roman" w:hAnsi="Times New Roman"/>
          <w:b/>
          <w:i/>
          <w:color w:val="000000"/>
        </w:rPr>
        <w:t>lett</w:t>
      </w:r>
      <w:proofErr w:type="spellEnd"/>
      <w:r w:rsidRPr="00645891">
        <w:rPr>
          <w:rFonts w:ascii="Times New Roman" w:eastAsia="Times New Roman" w:hAnsi="Times New Roman"/>
          <w:b/>
          <w:i/>
          <w:color w:val="000000"/>
        </w:rPr>
        <w:t xml:space="preserve">. a) D.lgs. n. 50/2016 e </w:t>
      </w:r>
      <w:proofErr w:type="spellStart"/>
      <w:r w:rsidRPr="00645891">
        <w:rPr>
          <w:rFonts w:ascii="Times New Roman" w:eastAsia="Times New Roman" w:hAnsi="Times New Roman"/>
          <w:b/>
          <w:i/>
          <w:color w:val="000000"/>
        </w:rPr>
        <w:t>ss.mm.ii</w:t>
      </w:r>
      <w:proofErr w:type="spellEnd"/>
      <w:r w:rsidRPr="00645891">
        <w:rPr>
          <w:rFonts w:ascii="Times New Roman" w:eastAsia="Times New Roman" w:hAnsi="Times New Roman"/>
          <w:b/>
          <w:i/>
          <w:color w:val="000000"/>
        </w:rPr>
        <w:t>:</w:t>
      </w:r>
    </w:p>
    <w:p w:rsidR="00F1178E" w:rsidRPr="00645891" w:rsidRDefault="00F1178E" w:rsidP="00F1178E">
      <w:pPr>
        <w:autoSpaceDE w:val="0"/>
        <w:adjustRightInd w:val="0"/>
        <w:jc w:val="both"/>
        <w:rPr>
          <w:rFonts w:ascii="Times New Roman" w:eastAsia="Times New Roman" w:hAnsi="Times New Roman"/>
          <w:color w:val="000000"/>
        </w:rPr>
      </w:pPr>
      <w:r w:rsidRPr="00645891">
        <w:rPr>
          <w:rFonts w:ascii="Times New Roman" w:eastAsia="Times New Roman" w:hAnsi="Times New Roman"/>
          <w:color w:val="000000"/>
        </w:rPr>
        <w:t xml:space="preserve">- Insussistenza dei motivi di esclusione di cui all’art. 80 del </w:t>
      </w:r>
      <w:proofErr w:type="spellStart"/>
      <w:r w:rsidRPr="00645891">
        <w:rPr>
          <w:rFonts w:ascii="Times New Roman" w:eastAsia="Times New Roman" w:hAnsi="Times New Roman"/>
          <w:color w:val="000000"/>
        </w:rPr>
        <w:t>D.Lgs</w:t>
      </w:r>
      <w:proofErr w:type="spellEnd"/>
      <w:r w:rsidRPr="00645891">
        <w:rPr>
          <w:rFonts w:ascii="Times New Roman" w:eastAsia="Times New Roman" w:hAnsi="Times New Roman"/>
          <w:color w:val="000000"/>
        </w:rPr>
        <w:t xml:space="preserve"> 50/2016 – Codice dei Contratti Pubblici;</w:t>
      </w:r>
    </w:p>
    <w:p w:rsidR="00F1178E" w:rsidRPr="00645891" w:rsidRDefault="00F1178E" w:rsidP="00F1178E">
      <w:pPr>
        <w:autoSpaceDE w:val="0"/>
        <w:adjustRightInd w:val="0"/>
        <w:jc w:val="both"/>
        <w:rPr>
          <w:rFonts w:ascii="Times New Roman" w:eastAsia="Times New Roman" w:hAnsi="Times New Roman"/>
          <w:color w:val="000000"/>
        </w:rPr>
      </w:pPr>
      <w:r w:rsidRPr="00645891">
        <w:rPr>
          <w:rFonts w:ascii="Times New Roman" w:eastAsia="Times New Roman" w:hAnsi="Times New Roman"/>
          <w:color w:val="000000"/>
        </w:rPr>
        <w:t>- assenza di condizioni di cui all’art. 53, comma 16-ter, del d.lgs. del 2001, n. 165 o altre cause di divieto a contrattare con la pubblica amministrazione;</w:t>
      </w:r>
    </w:p>
    <w:p w:rsidR="00F1178E" w:rsidRPr="00645891" w:rsidRDefault="00F1178E" w:rsidP="00F1178E">
      <w:pPr>
        <w:autoSpaceDE w:val="0"/>
        <w:adjustRightInd w:val="0"/>
        <w:jc w:val="both"/>
        <w:rPr>
          <w:rFonts w:ascii="Times New Roman" w:eastAsia="Times New Roman" w:hAnsi="Times New Roman"/>
          <w:color w:val="000000"/>
        </w:rPr>
      </w:pPr>
      <w:r w:rsidRPr="00645891">
        <w:rPr>
          <w:rFonts w:ascii="Times New Roman" w:eastAsia="Times New Roman" w:hAnsi="Times New Roman"/>
          <w:color w:val="000000"/>
        </w:rPr>
        <w:t>- assenza di cause di divieto, decadenza o di sospensione di cui all’art. 67 del d.lgs. 6 settembre 2011, n. 159;</w:t>
      </w:r>
    </w:p>
    <w:p w:rsidR="00F1178E" w:rsidRPr="00645891" w:rsidRDefault="00F1178E" w:rsidP="00F1178E">
      <w:pPr>
        <w:autoSpaceDE w:val="0"/>
        <w:adjustRightInd w:val="0"/>
        <w:jc w:val="both"/>
        <w:rPr>
          <w:rFonts w:ascii="Times New Roman" w:eastAsia="Times New Roman" w:hAnsi="Times New Roman"/>
          <w:color w:val="000000"/>
        </w:rPr>
      </w:pPr>
      <w:r w:rsidRPr="00645891">
        <w:rPr>
          <w:rFonts w:ascii="Times New Roman" w:eastAsia="Times New Roman" w:hAnsi="Times New Roman"/>
          <w:color w:val="000000"/>
        </w:rPr>
        <w:t>- Iscrizione alla camera di commercio, industria, agricoltura e artigianato o ad altra albo ove previsto, dal quale risulti che l’impresa svolge attività  nel settore oggetto del presente affidamento;</w:t>
      </w:r>
    </w:p>
    <w:p w:rsidR="00F1178E" w:rsidRDefault="00F1178E" w:rsidP="00F1178E">
      <w:pPr>
        <w:rPr>
          <w:rFonts w:ascii="Times New Roman" w:eastAsia="Times New Roman" w:hAnsi="Times New Roman"/>
          <w:color w:val="000000"/>
        </w:rPr>
      </w:pPr>
      <w:r w:rsidRPr="00645891">
        <w:rPr>
          <w:rFonts w:ascii="Times New Roman" w:eastAsia="Times New Roman" w:hAnsi="Times New Roman"/>
          <w:color w:val="000000"/>
        </w:rPr>
        <w:t xml:space="preserve">- Iscrizione alla piattaforma </w:t>
      </w:r>
      <w:proofErr w:type="spellStart"/>
      <w:r w:rsidRPr="00645891">
        <w:rPr>
          <w:rFonts w:ascii="Times New Roman" w:eastAsia="Times New Roman" w:hAnsi="Times New Roman"/>
          <w:color w:val="000000"/>
        </w:rPr>
        <w:t>MePA</w:t>
      </w:r>
      <w:proofErr w:type="spellEnd"/>
      <w:r w:rsidRPr="00645891">
        <w:rPr>
          <w:rFonts w:ascii="Times New Roman" w:eastAsia="Times New Roman" w:hAnsi="Times New Roman"/>
          <w:color w:val="000000"/>
        </w:rPr>
        <w:t xml:space="preserve"> all’iniziativa</w:t>
      </w:r>
      <w:r>
        <w:rPr>
          <w:rFonts w:ascii="Times New Roman" w:eastAsia="Times New Roman" w:hAnsi="Times New Roman"/>
          <w:color w:val="000000"/>
        </w:rPr>
        <w:t xml:space="preserve"> “</w:t>
      </w:r>
      <w:r w:rsidRPr="00F1178E">
        <w:rPr>
          <w:rFonts w:ascii="Times New Roman" w:eastAsia="Times New Roman" w:hAnsi="Times New Roman"/>
          <w:b/>
          <w:color w:val="000000"/>
        </w:rPr>
        <w:t>ATTREZZATURE RICREATIVE E SPORTIVE</w:t>
      </w:r>
      <w:r>
        <w:rPr>
          <w:rFonts w:ascii="Times New Roman" w:eastAsia="Times New Roman" w:hAnsi="Times New Roman"/>
          <w:color w:val="000000"/>
        </w:rPr>
        <w:t>”.</w:t>
      </w:r>
    </w:p>
    <w:p w:rsidR="00F1178E" w:rsidRPr="00645891" w:rsidRDefault="00F1178E" w:rsidP="00F1178E">
      <w:pPr>
        <w:autoSpaceDE w:val="0"/>
        <w:adjustRightInd w:val="0"/>
        <w:jc w:val="both"/>
        <w:rPr>
          <w:rFonts w:ascii="Times New Roman" w:eastAsia="Times New Roman" w:hAnsi="Times New Roman"/>
          <w:b/>
          <w:i/>
          <w:color w:val="000000"/>
        </w:rPr>
      </w:pPr>
      <w:r w:rsidRPr="00645891">
        <w:rPr>
          <w:rFonts w:ascii="Times New Roman" w:eastAsia="Times New Roman" w:hAnsi="Times New Roman"/>
          <w:b/>
          <w:i/>
          <w:color w:val="000000"/>
        </w:rPr>
        <w:t xml:space="preserve">Requisiti di capacità Tecniche e professionali (art.83 c.1 </w:t>
      </w:r>
      <w:proofErr w:type="spellStart"/>
      <w:r w:rsidRPr="00645891">
        <w:rPr>
          <w:rFonts w:ascii="Times New Roman" w:eastAsia="Times New Roman" w:hAnsi="Times New Roman"/>
          <w:b/>
          <w:i/>
          <w:color w:val="000000"/>
        </w:rPr>
        <w:t>lett</w:t>
      </w:r>
      <w:proofErr w:type="spellEnd"/>
      <w:r w:rsidRPr="00645891">
        <w:rPr>
          <w:rFonts w:ascii="Times New Roman" w:eastAsia="Times New Roman" w:hAnsi="Times New Roman"/>
          <w:b/>
          <w:i/>
          <w:color w:val="000000"/>
        </w:rPr>
        <w:t>. c) D.lgs. n. 50/2016)</w:t>
      </w:r>
    </w:p>
    <w:p w:rsidR="00F1178E" w:rsidRDefault="00F1178E" w:rsidP="00F1178E">
      <w:pPr>
        <w:rPr>
          <w:rFonts w:ascii="Times New Roman" w:eastAsia="Arial" w:hAnsi="Times New Roman" w:cs="Times New Roman"/>
          <w:sz w:val="24"/>
          <w:szCs w:val="24"/>
        </w:rPr>
      </w:pPr>
      <w:r>
        <w:rPr>
          <w:rFonts w:ascii="Times New Roman" w:eastAsia="Arial" w:hAnsi="Times New Roman" w:cs="Times New Roman"/>
          <w:sz w:val="24"/>
          <w:szCs w:val="24"/>
        </w:rPr>
        <w:lastRenderedPageBreak/>
        <w:t>-aver effettuato, nell’ultimo triennio e presso altre strutture, l’installazione di dispositivi di protezione uguali e/o similari.</w:t>
      </w:r>
    </w:p>
    <w:p w:rsidR="00157027" w:rsidRDefault="00157027" w:rsidP="00F1178E">
      <w:pPr>
        <w:rPr>
          <w:rFonts w:ascii="Times New Roman" w:eastAsia="Arial" w:hAnsi="Times New Roman" w:cs="Times New Roman"/>
          <w:sz w:val="24"/>
          <w:szCs w:val="24"/>
        </w:rPr>
      </w:pPr>
    </w:p>
    <w:p w:rsidR="00157027" w:rsidRPr="00AD1A1E" w:rsidRDefault="00157027" w:rsidP="00157027">
      <w:pPr>
        <w:jc w:val="both"/>
        <w:rPr>
          <w:rFonts w:ascii="Times New Roman" w:hAnsi="Times New Roman" w:cs="Times New Roman"/>
          <w:b/>
          <w:sz w:val="24"/>
          <w:szCs w:val="24"/>
        </w:rPr>
      </w:pPr>
      <w:r w:rsidRPr="00AD1A1E">
        <w:rPr>
          <w:rFonts w:ascii="Times New Roman" w:hAnsi="Times New Roman" w:cs="Times New Roman"/>
          <w:b/>
          <w:sz w:val="24"/>
          <w:szCs w:val="24"/>
        </w:rPr>
        <w:t xml:space="preserve">TERMINI E MODALITÀ DI PRESENTAZIONE </w:t>
      </w:r>
    </w:p>
    <w:p w:rsidR="00157027" w:rsidRDefault="00157027" w:rsidP="00157027">
      <w:pPr>
        <w:adjustRightInd w:val="0"/>
        <w:jc w:val="both"/>
        <w:rPr>
          <w:rFonts w:ascii="Times New Roman" w:hAnsi="Times New Roman"/>
          <w:sz w:val="24"/>
          <w:szCs w:val="24"/>
        </w:rPr>
      </w:pPr>
      <w:r w:rsidRPr="00997364">
        <w:rPr>
          <w:rFonts w:ascii="Times New Roman" w:eastAsia="Times New Roman" w:hAnsi="Times New Roman"/>
          <w:color w:val="000000"/>
          <w:sz w:val="24"/>
          <w:szCs w:val="24"/>
        </w:rPr>
        <w:t xml:space="preserve">Per presentare manifestazione d’interesse occorre registrarsi alla piattaforma </w:t>
      </w:r>
      <w:r w:rsidRPr="00997364">
        <w:rPr>
          <w:rFonts w:ascii="Times New Roman" w:hAnsi="Times New Roman"/>
          <w:sz w:val="24"/>
          <w:szCs w:val="24"/>
        </w:rPr>
        <w:t xml:space="preserve">telematica di </w:t>
      </w:r>
      <w:r>
        <w:rPr>
          <w:rFonts w:ascii="Times New Roman" w:hAnsi="Times New Roman"/>
          <w:i/>
          <w:sz w:val="24"/>
          <w:szCs w:val="24"/>
        </w:rPr>
        <w:t>e-</w:t>
      </w:r>
      <w:proofErr w:type="spellStart"/>
      <w:r w:rsidRPr="00997364">
        <w:rPr>
          <w:rFonts w:ascii="Times New Roman" w:hAnsi="Times New Roman"/>
          <w:i/>
          <w:sz w:val="24"/>
          <w:szCs w:val="24"/>
        </w:rPr>
        <w:t>procurement</w:t>
      </w:r>
      <w:proofErr w:type="spellEnd"/>
      <w:r w:rsidRPr="00997364">
        <w:rPr>
          <w:rFonts w:ascii="Times New Roman" w:hAnsi="Times New Roman"/>
          <w:sz w:val="24"/>
          <w:szCs w:val="24"/>
        </w:rPr>
        <w:t xml:space="preserve"> denominata “</w:t>
      </w:r>
      <w:proofErr w:type="spellStart"/>
      <w:r w:rsidRPr="00997364">
        <w:rPr>
          <w:rFonts w:ascii="Times New Roman" w:hAnsi="Times New Roman"/>
          <w:i/>
          <w:sz w:val="24"/>
          <w:szCs w:val="24"/>
        </w:rPr>
        <w:t>Tuttogare</w:t>
      </w:r>
      <w:proofErr w:type="spellEnd"/>
      <w:r>
        <w:rPr>
          <w:rFonts w:ascii="Times New Roman" w:hAnsi="Times New Roman"/>
          <w:sz w:val="24"/>
          <w:szCs w:val="24"/>
        </w:rPr>
        <w:t xml:space="preserve">” in dotazione al Comune di Sorrento, mediante l’apposito </w:t>
      </w:r>
      <w:r w:rsidRPr="00997364">
        <w:rPr>
          <w:rFonts w:ascii="Times New Roman" w:hAnsi="Times New Roman"/>
          <w:sz w:val="24"/>
          <w:szCs w:val="24"/>
        </w:rPr>
        <w:t xml:space="preserve">link presente sul profilo del committente </w:t>
      </w:r>
      <w:hyperlink r:id="rId9" w:history="1">
        <w:r w:rsidRPr="00415A2C">
          <w:rPr>
            <w:rStyle w:val="Collegamentoipertestuale"/>
            <w:rFonts w:ascii="Times New Roman" w:eastAsia="Times New Roman" w:hAnsi="Times New Roman" w:cs="Arial MT"/>
            <w:sz w:val="24"/>
            <w:szCs w:val="24"/>
          </w:rPr>
          <w:t>https://comunesorrento.tuttogare.it/</w:t>
        </w:r>
      </w:hyperlink>
    </w:p>
    <w:p w:rsidR="00157027" w:rsidRPr="00997364" w:rsidRDefault="00157027" w:rsidP="00157027">
      <w:pPr>
        <w:adjustRightInd w:val="0"/>
        <w:jc w:val="both"/>
        <w:rPr>
          <w:rFonts w:ascii="Times New Roman" w:hAnsi="Times New Roman"/>
          <w:sz w:val="24"/>
          <w:szCs w:val="24"/>
        </w:rPr>
      </w:pPr>
      <w:r w:rsidRPr="00997364">
        <w:rPr>
          <w:rFonts w:ascii="Times New Roman" w:hAnsi="Times New Roman"/>
          <w:sz w:val="24"/>
          <w:szCs w:val="24"/>
        </w:rPr>
        <w:t xml:space="preserve">Le modalità tecniche per l’utilizzo del Sistema sono contenute nell’allegato link: </w:t>
      </w:r>
      <w:hyperlink r:id="rId10" w:history="1">
        <w:r w:rsidRPr="00997364">
          <w:rPr>
            <w:rStyle w:val="Collegamentoipertestuale"/>
            <w:rFonts w:ascii="Times New Roman" w:hAnsi="Times New Roman" w:cs="Arial MT"/>
            <w:sz w:val="24"/>
            <w:szCs w:val="24"/>
          </w:rPr>
          <w:t>https://comunesorrento.tuttogare.it/norme_tecniche.php</w:t>
        </w:r>
      </w:hyperlink>
    </w:p>
    <w:p w:rsidR="00157027" w:rsidRDefault="00157027" w:rsidP="00157027">
      <w:pPr>
        <w:adjustRightInd w:val="0"/>
        <w:jc w:val="both"/>
        <w:rPr>
          <w:rFonts w:ascii="Times New Roman" w:eastAsia="Times New Roman" w:hAnsi="Times New Roman"/>
          <w:color w:val="000000"/>
          <w:sz w:val="24"/>
          <w:szCs w:val="24"/>
        </w:rPr>
      </w:pPr>
      <w:r w:rsidRPr="009B31F4">
        <w:rPr>
          <w:rFonts w:ascii="Times New Roman" w:eastAsia="Times New Roman" w:hAnsi="Times New Roman"/>
          <w:color w:val="000000"/>
          <w:sz w:val="24"/>
          <w:szCs w:val="24"/>
        </w:rPr>
        <w:t>La manifestazione d’interesse</w:t>
      </w:r>
      <w:r>
        <w:rPr>
          <w:rFonts w:ascii="Times New Roman" w:eastAsia="Times New Roman" w:hAnsi="Times New Roman"/>
          <w:color w:val="000000"/>
          <w:sz w:val="24"/>
          <w:szCs w:val="24"/>
        </w:rPr>
        <w:t>, a pena di esclusione,</w:t>
      </w:r>
      <w:r w:rsidRPr="009B31F4">
        <w:rPr>
          <w:rFonts w:ascii="Times New Roman" w:eastAsia="Times New Roman" w:hAnsi="Times New Roman"/>
          <w:color w:val="000000"/>
          <w:sz w:val="24"/>
          <w:szCs w:val="24"/>
        </w:rPr>
        <w:t xml:space="preserve"> dovrà essere presentata compilando debitamente il modello che sarà reso disponibile sulla pi</w:t>
      </w:r>
      <w:r>
        <w:rPr>
          <w:rFonts w:ascii="Times New Roman" w:eastAsia="Times New Roman" w:hAnsi="Times New Roman"/>
          <w:color w:val="000000"/>
          <w:sz w:val="24"/>
          <w:szCs w:val="24"/>
        </w:rPr>
        <w:t>attaforma telematica (allegato A</w:t>
      </w:r>
      <w:r w:rsidRPr="009B31F4">
        <w:rPr>
          <w:rFonts w:ascii="Times New Roman" w:eastAsia="Times New Roman" w:hAnsi="Times New Roman"/>
          <w:color w:val="000000"/>
          <w:sz w:val="24"/>
          <w:szCs w:val="24"/>
        </w:rPr>
        <w:t>), sottoscritto digitalmente</w:t>
      </w:r>
      <w:r>
        <w:rPr>
          <w:rFonts w:ascii="Times New Roman" w:eastAsia="Times New Roman" w:hAnsi="Times New Roman"/>
          <w:color w:val="000000"/>
          <w:sz w:val="24"/>
          <w:szCs w:val="24"/>
        </w:rPr>
        <w:t>.</w:t>
      </w:r>
    </w:p>
    <w:p w:rsidR="00157027" w:rsidRDefault="00157027" w:rsidP="00157027">
      <w:pPr>
        <w:adjustRightInd w:val="0"/>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La manifestazione d’interesse, data l’urgenza di garantire il servizio de quo, dovrà pervenire, a pena </w:t>
      </w:r>
      <w:r w:rsidRPr="00AD11CE">
        <w:rPr>
          <w:rFonts w:ascii="Times New Roman" w:eastAsia="Times New Roman" w:hAnsi="Times New Roman"/>
          <w:color w:val="000000"/>
          <w:sz w:val="24"/>
          <w:szCs w:val="24"/>
        </w:rPr>
        <w:t xml:space="preserve">di esclusione, </w:t>
      </w:r>
      <w:r w:rsidRPr="00AD11CE">
        <w:rPr>
          <w:rFonts w:ascii="Times New Roman" w:eastAsia="Times New Roman" w:hAnsi="Times New Roman"/>
          <w:b/>
          <w:color w:val="000000"/>
          <w:sz w:val="24"/>
          <w:szCs w:val="24"/>
        </w:rPr>
        <w:t>entro le ore 12</w:t>
      </w:r>
      <w:r w:rsidR="00AD11CE">
        <w:rPr>
          <w:rFonts w:ascii="Times New Roman" w:eastAsia="Times New Roman" w:hAnsi="Times New Roman"/>
          <w:b/>
          <w:color w:val="000000"/>
          <w:sz w:val="24"/>
          <w:szCs w:val="24"/>
        </w:rPr>
        <w:t>.</w:t>
      </w:r>
      <w:bookmarkStart w:id="0" w:name="_GoBack"/>
      <w:bookmarkEnd w:id="0"/>
      <w:r w:rsidRPr="00AD11CE">
        <w:rPr>
          <w:rFonts w:ascii="Times New Roman" w:eastAsia="Times New Roman" w:hAnsi="Times New Roman"/>
          <w:b/>
          <w:color w:val="000000"/>
          <w:sz w:val="24"/>
          <w:szCs w:val="24"/>
        </w:rPr>
        <w:t xml:space="preserve">00 del </w:t>
      </w:r>
      <w:r w:rsidR="000C78AD" w:rsidRPr="00AD11CE">
        <w:rPr>
          <w:rFonts w:ascii="Times New Roman" w:eastAsia="Times New Roman" w:hAnsi="Times New Roman"/>
          <w:b/>
          <w:color w:val="000000"/>
          <w:sz w:val="24"/>
          <w:szCs w:val="24"/>
        </w:rPr>
        <w:t>1</w:t>
      </w:r>
      <w:r w:rsidR="00F87D37" w:rsidRPr="00AD11CE">
        <w:rPr>
          <w:rFonts w:ascii="Times New Roman" w:eastAsia="Times New Roman" w:hAnsi="Times New Roman"/>
          <w:b/>
          <w:color w:val="000000"/>
          <w:sz w:val="24"/>
          <w:szCs w:val="24"/>
        </w:rPr>
        <w:t>5/02</w:t>
      </w:r>
      <w:r w:rsidR="000C78AD" w:rsidRPr="00AD11CE">
        <w:rPr>
          <w:rFonts w:ascii="Times New Roman" w:eastAsia="Times New Roman" w:hAnsi="Times New Roman"/>
          <w:b/>
          <w:color w:val="000000"/>
          <w:sz w:val="24"/>
          <w:szCs w:val="24"/>
        </w:rPr>
        <w:t>/2023</w:t>
      </w:r>
      <w:r w:rsidRPr="00AD11CE">
        <w:rPr>
          <w:rFonts w:ascii="Times New Roman" w:eastAsia="Times New Roman" w:hAnsi="Times New Roman"/>
          <w:b/>
          <w:color w:val="000000"/>
          <w:sz w:val="24"/>
          <w:szCs w:val="24"/>
        </w:rPr>
        <w:t xml:space="preserve"> </w:t>
      </w:r>
      <w:r w:rsidRPr="00AD11CE">
        <w:rPr>
          <w:rFonts w:ascii="Times New Roman" w:eastAsia="Times New Roman" w:hAnsi="Times New Roman"/>
          <w:color w:val="000000"/>
          <w:sz w:val="24"/>
          <w:szCs w:val="24"/>
        </w:rPr>
        <w:t>sulla piattaforma telematica “</w:t>
      </w:r>
      <w:proofErr w:type="spellStart"/>
      <w:r w:rsidRPr="00AD11CE">
        <w:rPr>
          <w:rFonts w:ascii="Times New Roman" w:eastAsia="Times New Roman" w:hAnsi="Times New Roman"/>
          <w:i/>
          <w:color w:val="000000"/>
          <w:sz w:val="24"/>
          <w:szCs w:val="24"/>
        </w:rPr>
        <w:t>Tuttogare</w:t>
      </w:r>
      <w:proofErr w:type="spellEnd"/>
      <w:r w:rsidRPr="00AD11CE">
        <w:rPr>
          <w:rFonts w:ascii="Times New Roman" w:eastAsia="Times New Roman" w:hAnsi="Times New Roman"/>
          <w:i/>
          <w:color w:val="000000"/>
          <w:sz w:val="24"/>
          <w:szCs w:val="24"/>
        </w:rPr>
        <w:t>”</w:t>
      </w:r>
      <w:r w:rsidRPr="00AD11CE">
        <w:rPr>
          <w:rFonts w:ascii="Times New Roman" w:eastAsia="Times New Roman" w:hAnsi="Times New Roman"/>
          <w:color w:val="000000"/>
          <w:sz w:val="24"/>
          <w:szCs w:val="24"/>
        </w:rPr>
        <w:t xml:space="preserve"> su</w:t>
      </w:r>
      <w:r>
        <w:rPr>
          <w:rFonts w:ascii="Times New Roman" w:eastAsia="Times New Roman" w:hAnsi="Times New Roman"/>
          <w:color w:val="000000"/>
          <w:sz w:val="24"/>
          <w:szCs w:val="24"/>
        </w:rPr>
        <w:t xml:space="preserve"> menzionata.</w:t>
      </w:r>
    </w:p>
    <w:p w:rsidR="00157027" w:rsidRDefault="00157027" w:rsidP="00157027">
      <w:pPr>
        <w:adjustRightInd w:val="0"/>
        <w:jc w:val="both"/>
        <w:rPr>
          <w:rFonts w:ascii="Times New Roman" w:eastAsia="Times New Roman" w:hAnsi="Times New Roman"/>
          <w:color w:val="000000"/>
          <w:sz w:val="24"/>
          <w:szCs w:val="24"/>
          <w:u w:val="single"/>
        </w:rPr>
      </w:pPr>
    </w:p>
    <w:p w:rsidR="00157027" w:rsidRPr="00162A92" w:rsidRDefault="00157027" w:rsidP="00157027">
      <w:pPr>
        <w:adjustRightInd w:val="0"/>
        <w:jc w:val="both"/>
        <w:rPr>
          <w:rFonts w:ascii="Times New Roman" w:eastAsia="Times New Roman" w:hAnsi="Times New Roman"/>
          <w:color w:val="000000"/>
          <w:sz w:val="24"/>
          <w:szCs w:val="24"/>
          <w:u w:val="single"/>
        </w:rPr>
      </w:pPr>
      <w:r w:rsidRPr="00162A92">
        <w:rPr>
          <w:rFonts w:ascii="Times New Roman" w:eastAsia="Times New Roman" w:hAnsi="Times New Roman"/>
          <w:color w:val="000000"/>
          <w:sz w:val="24"/>
          <w:szCs w:val="24"/>
          <w:u w:val="single"/>
        </w:rPr>
        <w:t>Non si terrà conto e quindi saranno automaticamente escluse dalla procedura di selezione, le</w:t>
      </w:r>
      <w:r w:rsidRPr="00162A92">
        <w:rPr>
          <w:rFonts w:ascii="Times New Roman" w:eastAsia="Times New Roman" w:hAnsi="Times New Roman"/>
          <w:color w:val="000000"/>
          <w:sz w:val="24"/>
          <w:szCs w:val="24"/>
          <w:u w:val="single"/>
        </w:rPr>
        <w:br/>
        <w:t>manifestazioni di interesse pervenute dopo tale scadenza e mediante altri mezzi di trasmissione.</w:t>
      </w:r>
    </w:p>
    <w:p w:rsidR="00157027" w:rsidRPr="00997364" w:rsidRDefault="00157027" w:rsidP="00157027">
      <w:pPr>
        <w:adjustRightInd w:val="0"/>
        <w:jc w:val="both"/>
        <w:rPr>
          <w:rFonts w:ascii="Times New Roman" w:hAnsi="Times New Roman" w:cs="Times New Roman"/>
          <w:sz w:val="24"/>
          <w:szCs w:val="24"/>
        </w:rPr>
      </w:pPr>
    </w:p>
    <w:p w:rsidR="00157027" w:rsidRPr="008C2247" w:rsidRDefault="00157027" w:rsidP="00157027">
      <w:pPr>
        <w:jc w:val="both"/>
        <w:rPr>
          <w:rFonts w:ascii="Times New Roman" w:hAnsi="Times New Roman" w:cs="Times New Roman"/>
          <w:sz w:val="24"/>
          <w:szCs w:val="24"/>
        </w:rPr>
      </w:pPr>
      <w:r w:rsidRPr="008C2247">
        <w:rPr>
          <w:rFonts w:ascii="Times New Roman" w:hAnsi="Times New Roman" w:cs="Times New Roman"/>
          <w:sz w:val="24"/>
          <w:szCs w:val="24"/>
        </w:rPr>
        <w:t>È fatto divieto di indicare elementi di carattere economico sotto qualsiasi forma.</w:t>
      </w:r>
    </w:p>
    <w:p w:rsidR="00157027" w:rsidRDefault="00157027" w:rsidP="00157027">
      <w:pPr>
        <w:jc w:val="both"/>
        <w:rPr>
          <w:rFonts w:ascii="Times New Roman" w:hAnsi="Times New Roman" w:cs="Times New Roman"/>
          <w:sz w:val="24"/>
          <w:szCs w:val="24"/>
        </w:rPr>
      </w:pPr>
    </w:p>
    <w:p w:rsidR="00157027" w:rsidRDefault="00157027" w:rsidP="00157027">
      <w:pPr>
        <w:jc w:val="both"/>
        <w:rPr>
          <w:rFonts w:ascii="Times New Roman" w:hAnsi="Times New Roman" w:cs="Times New Roman"/>
          <w:sz w:val="24"/>
          <w:szCs w:val="24"/>
        </w:rPr>
      </w:pPr>
      <w:r w:rsidRPr="008C2247">
        <w:rPr>
          <w:rFonts w:ascii="Times New Roman" w:hAnsi="Times New Roman" w:cs="Times New Roman"/>
          <w:sz w:val="24"/>
          <w:szCs w:val="24"/>
        </w:rPr>
        <w:t>Attraverso la suddetta piattaforma telematica "</w:t>
      </w:r>
      <w:proofErr w:type="spellStart"/>
      <w:r w:rsidRPr="008C2247">
        <w:rPr>
          <w:rFonts w:ascii="Times New Roman" w:hAnsi="Times New Roman" w:cs="Times New Roman"/>
          <w:sz w:val="24"/>
          <w:szCs w:val="24"/>
        </w:rPr>
        <w:t>TuttoGare</w:t>
      </w:r>
      <w:proofErr w:type="spellEnd"/>
      <w:r w:rsidRPr="008C2247">
        <w:rPr>
          <w:rFonts w:ascii="Times New Roman" w:hAnsi="Times New Roman" w:cs="Times New Roman"/>
          <w:sz w:val="24"/>
          <w:szCs w:val="24"/>
        </w:rPr>
        <w:t>", saranno gestite tutte le fasi della</w:t>
      </w:r>
      <w:r>
        <w:rPr>
          <w:rFonts w:ascii="Times New Roman" w:hAnsi="Times New Roman" w:cs="Times New Roman"/>
          <w:sz w:val="24"/>
          <w:szCs w:val="24"/>
        </w:rPr>
        <w:t xml:space="preserve"> </w:t>
      </w:r>
      <w:r w:rsidRPr="008C2247">
        <w:rPr>
          <w:rFonts w:ascii="Times New Roman" w:hAnsi="Times New Roman" w:cs="Times New Roman"/>
          <w:sz w:val="24"/>
          <w:szCs w:val="24"/>
        </w:rPr>
        <w:t>procedura di affidamento relative alla pubblicazione, presentazione, analisi, valutazione e</w:t>
      </w:r>
      <w:r>
        <w:rPr>
          <w:rFonts w:ascii="Times New Roman" w:hAnsi="Times New Roman" w:cs="Times New Roman"/>
          <w:sz w:val="24"/>
          <w:szCs w:val="24"/>
        </w:rPr>
        <w:t xml:space="preserve"> </w:t>
      </w:r>
      <w:r w:rsidRPr="008C2247">
        <w:rPr>
          <w:rFonts w:ascii="Times New Roman" w:hAnsi="Times New Roman" w:cs="Times New Roman"/>
          <w:sz w:val="24"/>
          <w:szCs w:val="24"/>
        </w:rPr>
        <w:t>ammissione degli operatori economici, nonché le conseguenti comunicazioni e gli scambi di</w:t>
      </w:r>
      <w:r>
        <w:rPr>
          <w:rFonts w:ascii="Times New Roman" w:hAnsi="Times New Roman" w:cs="Times New Roman"/>
          <w:sz w:val="24"/>
          <w:szCs w:val="24"/>
        </w:rPr>
        <w:t xml:space="preserve"> </w:t>
      </w:r>
      <w:r w:rsidRPr="008C2247">
        <w:rPr>
          <w:rFonts w:ascii="Times New Roman" w:hAnsi="Times New Roman" w:cs="Times New Roman"/>
          <w:sz w:val="24"/>
          <w:szCs w:val="24"/>
        </w:rPr>
        <w:t>informazioni precedenti l’avvio della procedura di acquisizione del servizio in affidamento</w:t>
      </w:r>
      <w:r>
        <w:rPr>
          <w:rFonts w:ascii="Times New Roman" w:hAnsi="Times New Roman" w:cs="Times New Roman"/>
          <w:sz w:val="24"/>
          <w:szCs w:val="24"/>
        </w:rPr>
        <w:t>.</w:t>
      </w:r>
    </w:p>
    <w:p w:rsidR="00157027" w:rsidRDefault="00157027" w:rsidP="00157027">
      <w:pPr>
        <w:jc w:val="both"/>
        <w:rPr>
          <w:rFonts w:ascii="Times New Roman" w:hAnsi="Times New Roman" w:cs="Times New Roman"/>
          <w:sz w:val="24"/>
          <w:szCs w:val="24"/>
        </w:rPr>
      </w:pPr>
    </w:p>
    <w:p w:rsidR="00157027" w:rsidRDefault="00157027" w:rsidP="00157027">
      <w:pPr>
        <w:jc w:val="both"/>
        <w:rPr>
          <w:rFonts w:ascii="Times New Roman" w:hAnsi="Times New Roman" w:cs="Times New Roman"/>
          <w:sz w:val="24"/>
          <w:szCs w:val="24"/>
        </w:rPr>
      </w:pPr>
      <w:r w:rsidRPr="008C2247">
        <w:rPr>
          <w:rFonts w:ascii="Times New Roman" w:hAnsi="Times New Roman" w:cs="Times New Roman"/>
          <w:sz w:val="24"/>
          <w:szCs w:val="24"/>
        </w:rPr>
        <w:t>Recapito della Stazione appaltante: Il «profilo di committente», sezione del sito informatico</w:t>
      </w:r>
      <w:r w:rsidRPr="008C2247">
        <w:rPr>
          <w:rFonts w:ascii="Times New Roman" w:hAnsi="Times New Roman" w:cs="Times New Roman"/>
          <w:sz w:val="24"/>
          <w:szCs w:val="24"/>
        </w:rPr>
        <w:br/>
        <w:t xml:space="preserve">«Amministrazione trasparente» di cui agli articoli 3, comma 1, lettera </w:t>
      </w:r>
      <w:proofErr w:type="spellStart"/>
      <w:r w:rsidRPr="008C2247">
        <w:rPr>
          <w:rFonts w:ascii="Times New Roman" w:hAnsi="Times New Roman" w:cs="Times New Roman"/>
          <w:sz w:val="24"/>
          <w:szCs w:val="24"/>
        </w:rPr>
        <w:t>nnn</w:t>
      </w:r>
      <w:proofErr w:type="spellEnd"/>
      <w:r w:rsidRPr="008C2247">
        <w:rPr>
          <w:rFonts w:ascii="Times New Roman" w:hAnsi="Times New Roman" w:cs="Times New Roman"/>
          <w:sz w:val="24"/>
          <w:szCs w:val="24"/>
        </w:rPr>
        <w:t>), 29, comma 1, e 73, comma</w:t>
      </w:r>
      <w:r>
        <w:rPr>
          <w:rFonts w:ascii="Times New Roman" w:hAnsi="Times New Roman" w:cs="Times New Roman"/>
          <w:sz w:val="24"/>
          <w:szCs w:val="24"/>
        </w:rPr>
        <w:t xml:space="preserve"> </w:t>
      </w:r>
      <w:r w:rsidRPr="008C2247">
        <w:rPr>
          <w:rFonts w:ascii="Times New Roman" w:hAnsi="Times New Roman" w:cs="Times New Roman"/>
          <w:sz w:val="24"/>
          <w:szCs w:val="24"/>
        </w:rPr>
        <w:t>2, del decreto legislativo n. 50 del 2016, è il seguente: https://comunesorrento.tuttogare.it/.</w:t>
      </w:r>
      <w:r w:rsidRPr="008C2247">
        <w:rPr>
          <w:rFonts w:ascii="Times New Roman" w:hAnsi="Times New Roman" w:cs="Times New Roman"/>
          <w:sz w:val="24"/>
          <w:szCs w:val="24"/>
        </w:rPr>
        <w:br/>
      </w:r>
    </w:p>
    <w:p w:rsidR="00157027" w:rsidRDefault="00157027" w:rsidP="00157027">
      <w:pPr>
        <w:rPr>
          <w:rFonts w:ascii="Times New Roman" w:hAnsi="Times New Roman" w:cs="Times New Roman"/>
          <w:sz w:val="24"/>
          <w:szCs w:val="24"/>
        </w:rPr>
      </w:pPr>
      <w:r w:rsidRPr="008C2247">
        <w:rPr>
          <w:rFonts w:ascii="Times New Roman" w:hAnsi="Times New Roman" w:cs="Times New Roman"/>
          <w:sz w:val="24"/>
          <w:szCs w:val="24"/>
        </w:rPr>
        <w:t>Si ribadisce che non è ammesso il recapito di alcun atto o documento in modalità diverse dall'invio</w:t>
      </w:r>
      <w:r>
        <w:rPr>
          <w:rFonts w:ascii="Times New Roman" w:hAnsi="Times New Roman" w:cs="Times New Roman"/>
          <w:sz w:val="24"/>
          <w:szCs w:val="24"/>
        </w:rPr>
        <w:t xml:space="preserve"> </w:t>
      </w:r>
      <w:r w:rsidRPr="008C2247">
        <w:rPr>
          <w:rFonts w:ascii="Times New Roman" w:hAnsi="Times New Roman" w:cs="Times New Roman"/>
          <w:sz w:val="24"/>
          <w:szCs w:val="24"/>
        </w:rPr>
        <w:t>alla piattaforma telematica summenzionata e, in particolare, non è ammesso il recapito di alcun atto</w:t>
      </w:r>
      <w:r>
        <w:rPr>
          <w:rFonts w:ascii="Times New Roman" w:hAnsi="Times New Roman" w:cs="Times New Roman"/>
          <w:sz w:val="24"/>
          <w:szCs w:val="24"/>
        </w:rPr>
        <w:t xml:space="preserve"> </w:t>
      </w:r>
      <w:r w:rsidRPr="008C2247">
        <w:rPr>
          <w:rFonts w:ascii="Times New Roman" w:hAnsi="Times New Roman" w:cs="Times New Roman"/>
          <w:sz w:val="24"/>
          <w:szCs w:val="24"/>
        </w:rPr>
        <w:t>o documento agli uffici della Stazione Appaltante.</w:t>
      </w:r>
      <w:r w:rsidRPr="008C2247">
        <w:rPr>
          <w:rFonts w:ascii="Times New Roman" w:hAnsi="Times New Roman" w:cs="Times New Roman"/>
          <w:sz w:val="24"/>
          <w:szCs w:val="24"/>
        </w:rPr>
        <w:br/>
      </w:r>
    </w:p>
    <w:p w:rsidR="00157027" w:rsidRPr="00997364" w:rsidRDefault="00157027" w:rsidP="00157027">
      <w:pPr>
        <w:jc w:val="both"/>
        <w:rPr>
          <w:rFonts w:ascii="Times New Roman" w:hAnsi="Times New Roman" w:cs="Times New Roman"/>
          <w:sz w:val="24"/>
          <w:szCs w:val="24"/>
        </w:rPr>
      </w:pPr>
      <w:r w:rsidRPr="008C2247">
        <w:rPr>
          <w:rFonts w:ascii="Times New Roman" w:hAnsi="Times New Roman" w:cs="Times New Roman"/>
          <w:sz w:val="24"/>
          <w:szCs w:val="24"/>
        </w:rPr>
        <w:t>Il Comune di Sorrento declina sin d'ora ogni responsabilità per dispersione di comunicazioni</w:t>
      </w:r>
      <w:r w:rsidRPr="008C2247">
        <w:rPr>
          <w:rFonts w:ascii="Times New Roman" w:hAnsi="Times New Roman" w:cs="Times New Roman"/>
          <w:sz w:val="24"/>
          <w:szCs w:val="24"/>
        </w:rPr>
        <w:br/>
        <w:t>dipendenti da inesatte indicazioni del recapito da parte degli interessati o per eventuali disguidi</w:t>
      </w:r>
      <w:r w:rsidRPr="008C2247">
        <w:rPr>
          <w:rFonts w:ascii="Times New Roman" w:hAnsi="Times New Roman" w:cs="Times New Roman"/>
          <w:sz w:val="24"/>
          <w:szCs w:val="24"/>
        </w:rPr>
        <w:br/>
        <w:t>telematici imputabili a fatto di terzi, a caso fortuito o forza maggiore o comunque non imputabili a</w:t>
      </w:r>
      <w:r w:rsidRPr="008C2247">
        <w:rPr>
          <w:rFonts w:ascii="Times New Roman" w:hAnsi="Times New Roman" w:cs="Times New Roman"/>
          <w:sz w:val="24"/>
          <w:szCs w:val="24"/>
        </w:rPr>
        <w:br/>
        <w:t>colpa del Comune di Sorrento stesso, di qualunque natura, che impediscano il recapito della</w:t>
      </w:r>
      <w:r w:rsidRPr="008C2247">
        <w:rPr>
          <w:rFonts w:ascii="Times New Roman" w:hAnsi="Times New Roman" w:cs="Times New Roman"/>
          <w:sz w:val="24"/>
          <w:szCs w:val="24"/>
        </w:rPr>
        <w:br/>
        <w:t>manifestazione di interesse entro il termine suindicato</w:t>
      </w:r>
      <w:r>
        <w:rPr>
          <w:rFonts w:ascii="Times New Roman" w:hAnsi="Times New Roman" w:cs="Times New Roman"/>
          <w:sz w:val="24"/>
          <w:szCs w:val="24"/>
        </w:rPr>
        <w:t>.</w:t>
      </w:r>
    </w:p>
    <w:p w:rsidR="00157027" w:rsidRPr="005375B4" w:rsidRDefault="00157027" w:rsidP="00157027">
      <w:pPr>
        <w:jc w:val="both"/>
        <w:rPr>
          <w:rFonts w:ascii="Times New Roman" w:hAnsi="Times New Roman" w:cs="Times New Roman"/>
          <w:sz w:val="24"/>
          <w:szCs w:val="24"/>
        </w:rPr>
      </w:pPr>
    </w:p>
    <w:p w:rsidR="00157027" w:rsidRPr="005375B4" w:rsidRDefault="00157027" w:rsidP="00157027">
      <w:pPr>
        <w:jc w:val="both"/>
        <w:rPr>
          <w:rFonts w:ascii="Times New Roman" w:hAnsi="Times New Roman" w:cs="Times New Roman"/>
          <w:b/>
          <w:sz w:val="24"/>
          <w:szCs w:val="24"/>
        </w:rPr>
      </w:pPr>
      <w:r w:rsidRPr="008C2247">
        <w:rPr>
          <w:rFonts w:ascii="Times New Roman" w:hAnsi="Times New Roman" w:cs="Times New Roman"/>
          <w:b/>
          <w:sz w:val="24"/>
          <w:szCs w:val="24"/>
        </w:rPr>
        <w:t>FASE SUCCESSIVA ALLA RICEZIONE DELLE CANDIDATURE</w:t>
      </w:r>
      <w:r>
        <w:rPr>
          <w:rFonts w:ascii="Times New Roman" w:hAnsi="Times New Roman" w:cs="Times New Roman"/>
          <w:b/>
          <w:sz w:val="24"/>
          <w:szCs w:val="24"/>
        </w:rPr>
        <w:t xml:space="preserve"> -</w:t>
      </w:r>
      <w:r w:rsidRPr="008C2247">
        <w:rPr>
          <w:rFonts w:ascii="Times New Roman" w:hAnsi="Times New Roman" w:cs="Times New Roman"/>
          <w:b/>
          <w:sz w:val="24"/>
          <w:szCs w:val="24"/>
        </w:rPr>
        <w:t xml:space="preserve"> </w:t>
      </w:r>
      <w:r w:rsidRPr="005375B4">
        <w:rPr>
          <w:rFonts w:ascii="Times New Roman" w:hAnsi="Times New Roman" w:cs="Times New Roman"/>
          <w:b/>
          <w:sz w:val="24"/>
          <w:szCs w:val="24"/>
        </w:rPr>
        <w:t xml:space="preserve">PROCEDIMENTO ISTRUTTORIO </w:t>
      </w:r>
    </w:p>
    <w:p w:rsidR="00157027" w:rsidRPr="00997364" w:rsidRDefault="00157027" w:rsidP="00157027">
      <w:pPr>
        <w:adjustRightInd w:val="0"/>
        <w:jc w:val="both"/>
        <w:rPr>
          <w:rFonts w:ascii="Times New Roman" w:hAnsi="Times New Roman"/>
          <w:sz w:val="24"/>
          <w:szCs w:val="24"/>
        </w:rPr>
      </w:pPr>
      <w:r>
        <w:rPr>
          <w:rFonts w:ascii="Times New Roman" w:hAnsi="Times New Roman"/>
          <w:sz w:val="24"/>
          <w:szCs w:val="24"/>
        </w:rPr>
        <w:t>L’acquisizione delle manifestazioni</w:t>
      </w:r>
      <w:r w:rsidRPr="00997364">
        <w:rPr>
          <w:rFonts w:ascii="Times New Roman" w:hAnsi="Times New Roman"/>
          <w:sz w:val="24"/>
          <w:szCs w:val="24"/>
        </w:rPr>
        <w:t xml:space="preserve"> di interesse </w:t>
      </w:r>
      <w:r>
        <w:rPr>
          <w:rFonts w:ascii="Times New Roman" w:hAnsi="Times New Roman"/>
          <w:sz w:val="24"/>
          <w:szCs w:val="24"/>
        </w:rPr>
        <w:t>degli operatori economici interessati transiterà</w:t>
      </w:r>
      <w:r w:rsidRPr="00997364">
        <w:rPr>
          <w:rFonts w:ascii="Times New Roman" w:hAnsi="Times New Roman"/>
          <w:sz w:val="24"/>
          <w:szCs w:val="24"/>
        </w:rPr>
        <w:t xml:space="preserve"> sulla piattaforma </w:t>
      </w:r>
      <w:r>
        <w:rPr>
          <w:rFonts w:ascii="Times New Roman" w:hAnsi="Times New Roman"/>
          <w:sz w:val="24"/>
          <w:szCs w:val="24"/>
        </w:rPr>
        <w:t xml:space="preserve">telematica </w:t>
      </w:r>
      <w:r w:rsidRPr="00E42677">
        <w:rPr>
          <w:rFonts w:ascii="Times New Roman" w:hAnsi="Times New Roman"/>
          <w:i/>
          <w:sz w:val="24"/>
          <w:szCs w:val="24"/>
        </w:rPr>
        <w:t>“</w:t>
      </w:r>
      <w:proofErr w:type="spellStart"/>
      <w:r w:rsidRPr="00E42677">
        <w:rPr>
          <w:rFonts w:ascii="Times New Roman" w:hAnsi="Times New Roman"/>
          <w:i/>
          <w:sz w:val="24"/>
          <w:szCs w:val="24"/>
        </w:rPr>
        <w:t>Tuttogare</w:t>
      </w:r>
      <w:proofErr w:type="spellEnd"/>
      <w:r w:rsidRPr="00E42677">
        <w:rPr>
          <w:rFonts w:ascii="Times New Roman" w:hAnsi="Times New Roman"/>
          <w:i/>
          <w:sz w:val="24"/>
          <w:szCs w:val="24"/>
        </w:rPr>
        <w:t>”</w:t>
      </w:r>
      <w:r>
        <w:rPr>
          <w:rFonts w:ascii="Times New Roman" w:hAnsi="Times New Roman"/>
          <w:i/>
          <w:sz w:val="24"/>
          <w:szCs w:val="24"/>
        </w:rPr>
        <w:t xml:space="preserve">, </w:t>
      </w:r>
      <w:r w:rsidRPr="002D6C16">
        <w:rPr>
          <w:rFonts w:ascii="Times New Roman" w:hAnsi="Times New Roman"/>
          <w:sz w:val="24"/>
          <w:szCs w:val="24"/>
        </w:rPr>
        <w:t>c</w:t>
      </w:r>
      <w:r w:rsidRPr="00997364">
        <w:rPr>
          <w:rFonts w:ascii="Times New Roman" w:hAnsi="Times New Roman"/>
          <w:sz w:val="24"/>
          <w:szCs w:val="24"/>
        </w:rPr>
        <w:t xml:space="preserve">iò anche in osservanza dell’obbligo previsto dal comma 2 </w:t>
      </w:r>
      <w:r w:rsidRPr="00997364">
        <w:rPr>
          <w:rFonts w:ascii="Times New Roman" w:hAnsi="Times New Roman"/>
          <w:sz w:val="24"/>
          <w:szCs w:val="24"/>
        </w:rPr>
        <w:lastRenderedPageBreak/>
        <w:t>dell’art. 40 del codice dei contratti pubblici.</w:t>
      </w:r>
    </w:p>
    <w:p w:rsidR="00157027" w:rsidRDefault="00157027" w:rsidP="00157027">
      <w:pPr>
        <w:widowControl/>
        <w:adjustRightInd w:val="0"/>
        <w:jc w:val="both"/>
        <w:rPr>
          <w:rFonts w:ascii="Times New Roman" w:hAnsi="Times New Roman" w:cs="Times New Roman"/>
          <w:sz w:val="24"/>
          <w:szCs w:val="24"/>
        </w:rPr>
      </w:pPr>
      <w:r w:rsidRPr="00492D68">
        <w:rPr>
          <w:rFonts w:ascii="Times New Roman" w:hAnsi="Times New Roman" w:cs="Times New Roman"/>
          <w:sz w:val="24"/>
          <w:szCs w:val="24"/>
        </w:rPr>
        <w:t xml:space="preserve">Una volta pervenute le manifestazioni di interesse entro il termine stabilito, si procederà ad individuare gli operatori economici idonei per l’affidamento del servizio in oggetto, sulla base della documentazione prodotta, nei confronti dei quali verrà poi attivata </w:t>
      </w:r>
      <w:r>
        <w:rPr>
          <w:rFonts w:ascii="Times New Roman" w:hAnsi="Times New Roman" w:cs="Times New Roman"/>
          <w:sz w:val="24"/>
          <w:szCs w:val="24"/>
        </w:rPr>
        <w:t xml:space="preserve">una richiesta di preventivo sempre sulla </w:t>
      </w:r>
      <w:r w:rsidRPr="00492D68">
        <w:rPr>
          <w:rFonts w:ascii="Times New Roman" w:hAnsi="Times New Roman" w:cs="Times New Roman"/>
          <w:sz w:val="24"/>
          <w:szCs w:val="24"/>
        </w:rPr>
        <w:t xml:space="preserve">piattaforma </w:t>
      </w:r>
      <w:r>
        <w:rPr>
          <w:rFonts w:ascii="Times New Roman" w:hAnsi="Times New Roman" w:cs="Times New Roman"/>
          <w:sz w:val="24"/>
          <w:szCs w:val="24"/>
        </w:rPr>
        <w:t>elettronica “</w:t>
      </w:r>
      <w:proofErr w:type="spellStart"/>
      <w:r>
        <w:rPr>
          <w:rFonts w:ascii="Times New Roman" w:hAnsi="Times New Roman" w:cs="Times New Roman"/>
          <w:sz w:val="24"/>
          <w:szCs w:val="24"/>
        </w:rPr>
        <w:t>TuttoGare</w:t>
      </w:r>
      <w:proofErr w:type="spellEnd"/>
      <w:r>
        <w:rPr>
          <w:rFonts w:ascii="Times New Roman" w:hAnsi="Times New Roman" w:cs="Times New Roman"/>
          <w:sz w:val="24"/>
          <w:szCs w:val="24"/>
        </w:rPr>
        <w:t>”, successivamente l’operatore economico che avrà presentato il preventivo ritenuto maggiormente rispondente alle esigente della Stazione Appaltante, ovvero chi avrà offerto il minor prezzo,  verrà invitato  a “Trattativa diretta” sul portale del Mercato Elettronico della Pubblica Amministrazione</w:t>
      </w:r>
      <w:r w:rsidR="00F87D37">
        <w:rPr>
          <w:rFonts w:ascii="Times New Roman" w:hAnsi="Times New Roman" w:cs="Times New Roman"/>
          <w:sz w:val="24"/>
          <w:szCs w:val="24"/>
        </w:rPr>
        <w:t xml:space="preserve"> </w:t>
      </w:r>
      <w:r w:rsidRPr="00492D68">
        <w:rPr>
          <w:rFonts w:ascii="Times New Roman" w:hAnsi="Times New Roman" w:cs="Times New Roman"/>
          <w:i/>
          <w:sz w:val="24"/>
          <w:szCs w:val="24"/>
        </w:rPr>
        <w:t>“</w:t>
      </w:r>
      <w:proofErr w:type="spellStart"/>
      <w:r>
        <w:rPr>
          <w:rFonts w:ascii="Times New Roman" w:hAnsi="Times New Roman" w:cs="Times New Roman"/>
          <w:i/>
          <w:sz w:val="24"/>
          <w:szCs w:val="24"/>
        </w:rPr>
        <w:t>Mepa</w:t>
      </w:r>
      <w:proofErr w:type="spellEnd"/>
      <w:r w:rsidRPr="00492D68">
        <w:rPr>
          <w:rFonts w:ascii="Times New Roman" w:hAnsi="Times New Roman" w:cs="Times New Roman"/>
          <w:i/>
          <w:sz w:val="24"/>
          <w:szCs w:val="24"/>
        </w:rPr>
        <w:t>”</w:t>
      </w:r>
      <w:r w:rsidRPr="00492D68">
        <w:rPr>
          <w:rFonts w:ascii="Times New Roman" w:hAnsi="Times New Roman" w:cs="Times New Roman"/>
          <w:sz w:val="24"/>
          <w:szCs w:val="24"/>
        </w:rPr>
        <w:t xml:space="preserve"> </w:t>
      </w:r>
      <w:r>
        <w:rPr>
          <w:rFonts w:ascii="Times New Roman" w:hAnsi="Times New Roman" w:cs="Times New Roman"/>
          <w:sz w:val="24"/>
          <w:szCs w:val="24"/>
        </w:rPr>
        <w:t>al fine di perfezionare l’affidamento del servizio.</w:t>
      </w:r>
    </w:p>
    <w:p w:rsidR="00157027" w:rsidRDefault="00157027" w:rsidP="00157027">
      <w:pPr>
        <w:widowControl/>
        <w:adjustRightInd w:val="0"/>
        <w:jc w:val="both"/>
        <w:rPr>
          <w:rFonts w:ascii="Times New Roman" w:hAnsi="Times New Roman" w:cs="Times New Roman"/>
          <w:sz w:val="24"/>
          <w:szCs w:val="24"/>
        </w:rPr>
      </w:pPr>
    </w:p>
    <w:p w:rsidR="00157027" w:rsidRDefault="00157027" w:rsidP="00157027">
      <w:pPr>
        <w:widowControl/>
        <w:adjustRightInd w:val="0"/>
        <w:jc w:val="both"/>
        <w:rPr>
          <w:rFonts w:ascii="Times New Roman" w:hAnsi="Times New Roman" w:cs="Times New Roman"/>
          <w:sz w:val="24"/>
          <w:szCs w:val="24"/>
        </w:rPr>
      </w:pPr>
      <w:r>
        <w:rPr>
          <w:rFonts w:ascii="Times New Roman" w:hAnsi="Times New Roman" w:cs="Times New Roman"/>
          <w:sz w:val="24"/>
          <w:szCs w:val="24"/>
        </w:rPr>
        <w:t xml:space="preserve">L’affidamento del servizio avverrà, quindi, mediante affidamento diretto  in ossequio al disposto </w:t>
      </w:r>
      <w:r w:rsidRPr="003F7010">
        <w:rPr>
          <w:rFonts w:ascii="Times New Roman" w:hAnsi="Times New Roman" w:cs="Times New Roman"/>
          <w:sz w:val="24"/>
          <w:szCs w:val="24"/>
        </w:rPr>
        <w:t>normativo di cui all’articolo 51, comma 1,</w:t>
      </w:r>
      <w:r>
        <w:rPr>
          <w:rFonts w:ascii="Times New Roman" w:hAnsi="Times New Roman" w:cs="Times New Roman"/>
          <w:sz w:val="24"/>
          <w:szCs w:val="24"/>
        </w:rPr>
        <w:t xml:space="preserve"> </w:t>
      </w:r>
      <w:r w:rsidRPr="003F7010">
        <w:rPr>
          <w:rFonts w:ascii="Times New Roman" w:hAnsi="Times New Roman" w:cs="Times New Roman"/>
          <w:sz w:val="24"/>
          <w:szCs w:val="24"/>
        </w:rPr>
        <w:t>lettera a) della legge 108/2021 a sua v</w:t>
      </w:r>
      <w:r>
        <w:rPr>
          <w:rFonts w:ascii="Times New Roman" w:hAnsi="Times New Roman" w:cs="Times New Roman"/>
          <w:sz w:val="24"/>
          <w:szCs w:val="24"/>
        </w:rPr>
        <w:t>olta di modifica dell’articolo 1</w:t>
      </w:r>
      <w:r w:rsidRPr="003F7010">
        <w:rPr>
          <w:rFonts w:ascii="Times New Roman" w:hAnsi="Times New Roman" w:cs="Times New Roman"/>
          <w:sz w:val="24"/>
          <w:szCs w:val="24"/>
        </w:rPr>
        <w:t>, comma 2, lettera a) del decreto-</w:t>
      </w:r>
      <w:r>
        <w:rPr>
          <w:rFonts w:ascii="Times New Roman" w:hAnsi="Times New Roman" w:cs="Times New Roman"/>
          <w:sz w:val="24"/>
          <w:szCs w:val="24"/>
        </w:rPr>
        <w:t xml:space="preserve"> </w:t>
      </w:r>
      <w:r w:rsidRPr="003F7010">
        <w:rPr>
          <w:rFonts w:ascii="Times New Roman" w:hAnsi="Times New Roman" w:cs="Times New Roman"/>
          <w:sz w:val="24"/>
          <w:szCs w:val="24"/>
        </w:rPr>
        <w:t>legge 16 luglio 2020, n. 76, convertito, con modificazioni, dalla legge 11 settembre 2020, n. 120</w:t>
      </w:r>
      <w:r>
        <w:rPr>
          <w:rFonts w:ascii="Times New Roman" w:hAnsi="Times New Roman" w:cs="Times New Roman"/>
          <w:sz w:val="24"/>
          <w:szCs w:val="24"/>
        </w:rPr>
        <w:t>.</w:t>
      </w:r>
    </w:p>
    <w:p w:rsidR="00157027" w:rsidRPr="00997364" w:rsidRDefault="00157027" w:rsidP="00157027">
      <w:pPr>
        <w:widowControl/>
        <w:adjustRightInd w:val="0"/>
        <w:jc w:val="both"/>
        <w:rPr>
          <w:rFonts w:ascii="Times New Roman" w:hAnsi="Times New Roman" w:cs="Times New Roman"/>
          <w:sz w:val="24"/>
          <w:szCs w:val="24"/>
        </w:rPr>
      </w:pPr>
      <w:r>
        <w:rPr>
          <w:rFonts w:ascii="Times New Roman" w:hAnsi="Times New Roman" w:cs="Times New Roman"/>
          <w:sz w:val="24"/>
          <w:szCs w:val="24"/>
        </w:rPr>
        <w:t xml:space="preserve"> </w:t>
      </w:r>
    </w:p>
    <w:p w:rsidR="00157027" w:rsidRPr="00997364" w:rsidRDefault="00157027" w:rsidP="00157027">
      <w:pPr>
        <w:jc w:val="both"/>
        <w:rPr>
          <w:rFonts w:ascii="Times New Roman" w:hAnsi="Times New Roman" w:cs="Times New Roman"/>
          <w:sz w:val="24"/>
          <w:szCs w:val="24"/>
        </w:rPr>
      </w:pPr>
      <w:r w:rsidRPr="00997364">
        <w:rPr>
          <w:rFonts w:ascii="Times New Roman" w:hAnsi="Times New Roman" w:cs="Times New Roman"/>
          <w:sz w:val="24"/>
          <w:szCs w:val="24"/>
        </w:rPr>
        <w:t>Il Comune di Sorrento si riserva la facoltà di richiedere integrazioni per sanare eventuali carenze documentali.</w:t>
      </w:r>
    </w:p>
    <w:p w:rsidR="00157027" w:rsidRPr="00997364" w:rsidRDefault="00157027" w:rsidP="00157027">
      <w:pPr>
        <w:jc w:val="both"/>
        <w:rPr>
          <w:rFonts w:ascii="Times New Roman" w:hAnsi="Times New Roman" w:cs="Times New Roman"/>
          <w:sz w:val="24"/>
          <w:szCs w:val="24"/>
        </w:rPr>
      </w:pPr>
      <w:r w:rsidRPr="00997364">
        <w:rPr>
          <w:rFonts w:ascii="Times New Roman" w:hAnsi="Times New Roman" w:cs="Times New Roman"/>
          <w:sz w:val="24"/>
          <w:szCs w:val="24"/>
        </w:rPr>
        <w:t xml:space="preserve">Il Comune di Sorrento, ai sensi dell’art. 71 del DPR 445/2000, si riserva la possibilità di verificare la veridicità dei dati dichiarati dal manifestante e di richiedere in qualsiasi momento i documenti giustificativi. </w:t>
      </w:r>
    </w:p>
    <w:p w:rsidR="00157027" w:rsidRPr="00997364" w:rsidRDefault="00157027" w:rsidP="00157027">
      <w:pPr>
        <w:pStyle w:val="Corpotesto"/>
        <w:tabs>
          <w:tab w:val="left" w:pos="10065"/>
        </w:tabs>
        <w:ind w:right="15"/>
        <w:jc w:val="both"/>
        <w:rPr>
          <w:rFonts w:ascii="Times New Roman" w:hAnsi="Times New Roman" w:cs="Times New Roman"/>
          <w:sz w:val="24"/>
          <w:szCs w:val="24"/>
        </w:rPr>
      </w:pPr>
      <w:r w:rsidRPr="00997364">
        <w:rPr>
          <w:rFonts w:ascii="Times New Roman" w:hAnsi="Times New Roman" w:cs="Times New Roman"/>
          <w:sz w:val="24"/>
          <w:szCs w:val="24"/>
        </w:rPr>
        <w:t>In ogni caso, l’Amministrazione potrà procedere anche nell’ipotesi in cui venga presentata una sola</w:t>
      </w:r>
      <w:r>
        <w:rPr>
          <w:rFonts w:ascii="Times New Roman" w:hAnsi="Times New Roman" w:cs="Times New Roman"/>
          <w:sz w:val="24"/>
          <w:szCs w:val="24"/>
        </w:rPr>
        <w:t xml:space="preserve"> </w:t>
      </w:r>
      <w:r w:rsidRPr="00997364">
        <w:rPr>
          <w:rFonts w:ascii="Times New Roman" w:hAnsi="Times New Roman" w:cs="Times New Roman"/>
          <w:sz w:val="24"/>
          <w:szCs w:val="24"/>
        </w:rPr>
        <w:t>manifestazione</w:t>
      </w:r>
      <w:r>
        <w:rPr>
          <w:rFonts w:ascii="Times New Roman" w:hAnsi="Times New Roman" w:cs="Times New Roman"/>
          <w:sz w:val="24"/>
          <w:szCs w:val="24"/>
        </w:rPr>
        <w:t xml:space="preserve"> </w:t>
      </w:r>
      <w:r w:rsidRPr="00997364">
        <w:rPr>
          <w:rFonts w:ascii="Times New Roman" w:hAnsi="Times New Roman" w:cs="Times New Roman"/>
          <w:sz w:val="24"/>
          <w:szCs w:val="24"/>
        </w:rPr>
        <w:t>di interesse.</w:t>
      </w:r>
    </w:p>
    <w:p w:rsidR="00157027" w:rsidRPr="00997364" w:rsidRDefault="00157027" w:rsidP="00157027">
      <w:pPr>
        <w:jc w:val="both"/>
        <w:rPr>
          <w:rFonts w:ascii="Times New Roman" w:hAnsi="Times New Roman" w:cs="Times New Roman"/>
          <w:sz w:val="24"/>
          <w:szCs w:val="24"/>
        </w:rPr>
      </w:pPr>
      <w:r w:rsidRPr="00997364">
        <w:rPr>
          <w:rFonts w:ascii="Times New Roman" w:hAnsi="Times New Roman" w:cs="Times New Roman"/>
          <w:sz w:val="24"/>
          <w:szCs w:val="24"/>
        </w:rPr>
        <w:t xml:space="preserve">Tutta la documentazione inviata dal partecipante resta acquisita agli atti del Comune di Sorrento. </w:t>
      </w:r>
    </w:p>
    <w:p w:rsidR="00157027" w:rsidRDefault="00157027" w:rsidP="00157027">
      <w:pPr>
        <w:jc w:val="both"/>
        <w:rPr>
          <w:rFonts w:ascii="Times New Roman" w:hAnsi="Times New Roman" w:cs="Times New Roman"/>
          <w:b/>
          <w:sz w:val="24"/>
          <w:szCs w:val="24"/>
        </w:rPr>
      </w:pPr>
    </w:p>
    <w:p w:rsidR="00157027" w:rsidRPr="005375B4" w:rsidRDefault="00157027" w:rsidP="00157027">
      <w:pPr>
        <w:jc w:val="both"/>
        <w:rPr>
          <w:rFonts w:ascii="Times New Roman" w:hAnsi="Times New Roman" w:cs="Times New Roman"/>
          <w:b/>
          <w:sz w:val="24"/>
          <w:szCs w:val="24"/>
        </w:rPr>
      </w:pPr>
      <w:r w:rsidRPr="005375B4">
        <w:rPr>
          <w:rFonts w:ascii="Times New Roman" w:hAnsi="Times New Roman" w:cs="Times New Roman"/>
          <w:b/>
          <w:sz w:val="24"/>
          <w:szCs w:val="24"/>
        </w:rPr>
        <w:t xml:space="preserve">PUBBLICITÁ </w:t>
      </w:r>
    </w:p>
    <w:p w:rsidR="00157027" w:rsidRPr="00F54B1A" w:rsidRDefault="00157027" w:rsidP="00157027">
      <w:pPr>
        <w:jc w:val="both"/>
        <w:rPr>
          <w:rFonts w:ascii="Times New Roman" w:hAnsi="Times New Roman" w:cs="Times New Roman"/>
          <w:sz w:val="24"/>
          <w:szCs w:val="24"/>
        </w:rPr>
      </w:pPr>
      <w:r w:rsidRPr="00F54B1A">
        <w:rPr>
          <w:rFonts w:ascii="Times New Roman" w:hAnsi="Times New Roman" w:cs="Times New Roman"/>
          <w:sz w:val="24"/>
          <w:szCs w:val="24"/>
        </w:rPr>
        <w:t xml:space="preserve">Il presente avviso di manifestazione d’interesse verrà pubblicato </w:t>
      </w:r>
    </w:p>
    <w:p w:rsidR="00157027" w:rsidRPr="00F54B1A" w:rsidRDefault="00157027" w:rsidP="00157027">
      <w:pPr>
        <w:widowControl/>
        <w:suppressAutoHyphens w:val="0"/>
        <w:autoSpaceDN/>
        <w:ind w:left="360" w:right="15"/>
        <w:jc w:val="both"/>
        <w:textAlignment w:val="auto"/>
        <w:rPr>
          <w:rFonts w:ascii="Times New Roman" w:hAnsi="Times New Roman" w:cs="Times New Roman"/>
          <w:sz w:val="24"/>
          <w:szCs w:val="24"/>
        </w:rPr>
      </w:pPr>
      <w:r>
        <w:rPr>
          <w:rFonts w:ascii="Times New Roman" w:hAnsi="Times New Roman" w:cs="Times New Roman"/>
          <w:sz w:val="24"/>
          <w:szCs w:val="24"/>
        </w:rPr>
        <w:t>-</w:t>
      </w:r>
      <w:r w:rsidRPr="00F54B1A">
        <w:rPr>
          <w:rFonts w:ascii="Times New Roman" w:hAnsi="Times New Roman" w:cs="Times New Roman"/>
          <w:sz w:val="24"/>
          <w:szCs w:val="24"/>
        </w:rPr>
        <w:t xml:space="preserve">all’Albo Pretorio </w:t>
      </w:r>
      <w:r>
        <w:rPr>
          <w:rFonts w:ascii="Times New Roman" w:hAnsi="Times New Roman" w:cs="Times New Roman"/>
          <w:sz w:val="24"/>
          <w:szCs w:val="24"/>
        </w:rPr>
        <w:t xml:space="preserve">elettronico </w:t>
      </w:r>
      <w:r w:rsidRPr="00F54B1A">
        <w:rPr>
          <w:rFonts w:ascii="Times New Roman" w:hAnsi="Times New Roman" w:cs="Times New Roman"/>
          <w:sz w:val="24"/>
          <w:szCs w:val="24"/>
        </w:rPr>
        <w:t>del Comune di Sorrento;</w:t>
      </w:r>
    </w:p>
    <w:p w:rsidR="00157027" w:rsidRPr="00F54B1A" w:rsidRDefault="00157027" w:rsidP="00157027">
      <w:pPr>
        <w:widowControl/>
        <w:suppressAutoHyphens w:val="0"/>
        <w:autoSpaceDN/>
        <w:ind w:left="360" w:right="15"/>
        <w:jc w:val="both"/>
        <w:textAlignment w:val="auto"/>
        <w:rPr>
          <w:rFonts w:ascii="Times New Roman" w:hAnsi="Times New Roman" w:cs="Times New Roman"/>
          <w:sz w:val="24"/>
          <w:szCs w:val="24"/>
        </w:rPr>
      </w:pPr>
      <w:r>
        <w:rPr>
          <w:rFonts w:ascii="Times New Roman" w:hAnsi="Times New Roman" w:cs="Times New Roman"/>
          <w:sz w:val="24"/>
          <w:szCs w:val="24"/>
        </w:rPr>
        <w:t>-</w:t>
      </w:r>
      <w:r w:rsidRPr="00F54B1A">
        <w:rPr>
          <w:rFonts w:ascii="Times New Roman" w:hAnsi="Times New Roman" w:cs="Times New Roman"/>
          <w:sz w:val="24"/>
          <w:szCs w:val="24"/>
        </w:rPr>
        <w:t xml:space="preserve">sul sito istituzionale del Comune di Sorrento, </w:t>
      </w:r>
      <w:hyperlink r:id="rId11" w:history="1">
        <w:r w:rsidRPr="00CA4148">
          <w:rPr>
            <w:rStyle w:val="Collegamentoipertestuale"/>
            <w:rFonts w:ascii="Times New Roman" w:hAnsi="Times New Roman"/>
            <w:sz w:val="24"/>
            <w:szCs w:val="24"/>
          </w:rPr>
          <w:t>www.comune.sorrento.na.it</w:t>
        </w:r>
      </w:hyperlink>
      <w:r>
        <w:rPr>
          <w:rFonts w:ascii="Times New Roman" w:hAnsi="Times New Roman" w:cs="Times New Roman"/>
          <w:sz w:val="24"/>
          <w:szCs w:val="24"/>
        </w:rPr>
        <w:t xml:space="preserve">, sezione- </w:t>
      </w:r>
      <w:r w:rsidRPr="00F54B1A">
        <w:rPr>
          <w:rFonts w:ascii="Times New Roman" w:hAnsi="Times New Roman" w:cs="Times New Roman"/>
          <w:sz w:val="24"/>
          <w:szCs w:val="24"/>
        </w:rPr>
        <w:t>“Amm</w:t>
      </w:r>
      <w:r>
        <w:rPr>
          <w:rFonts w:ascii="Times New Roman" w:hAnsi="Times New Roman" w:cs="Times New Roman"/>
          <w:sz w:val="24"/>
          <w:szCs w:val="24"/>
        </w:rPr>
        <w:t>inistrazione Trasparente” sotto</w:t>
      </w:r>
      <w:r w:rsidRPr="00F54B1A">
        <w:rPr>
          <w:rFonts w:ascii="Times New Roman" w:hAnsi="Times New Roman" w:cs="Times New Roman"/>
          <w:sz w:val="24"/>
          <w:szCs w:val="24"/>
        </w:rPr>
        <w:t>sezione “bandi di gara e contratti”;</w:t>
      </w:r>
    </w:p>
    <w:p w:rsidR="00157027" w:rsidRPr="00FD16A5" w:rsidRDefault="00157027" w:rsidP="00157027">
      <w:pPr>
        <w:widowControl/>
        <w:suppressAutoHyphens w:val="0"/>
        <w:autoSpaceDN/>
        <w:ind w:left="360" w:right="15"/>
        <w:jc w:val="both"/>
        <w:textAlignment w:val="auto"/>
        <w:rPr>
          <w:rFonts w:ascii="Times New Roman" w:hAnsi="Times New Roman" w:cs="Times New Roman"/>
          <w:sz w:val="24"/>
          <w:szCs w:val="24"/>
        </w:rPr>
      </w:pPr>
      <w:r>
        <w:rPr>
          <w:rFonts w:ascii="Times New Roman" w:hAnsi="Times New Roman" w:cs="Times New Roman"/>
          <w:sz w:val="24"/>
          <w:szCs w:val="24"/>
        </w:rPr>
        <w:t>-</w:t>
      </w:r>
      <w:r w:rsidRPr="00F54B1A">
        <w:rPr>
          <w:rFonts w:ascii="Times New Roman" w:hAnsi="Times New Roman" w:cs="Times New Roman"/>
          <w:sz w:val="24"/>
          <w:szCs w:val="24"/>
        </w:rPr>
        <w:t xml:space="preserve">sulla piattaforma </w:t>
      </w:r>
      <w:r w:rsidRPr="00D267E0">
        <w:rPr>
          <w:rFonts w:ascii="Times New Roman" w:hAnsi="Times New Roman" w:cs="Times New Roman"/>
          <w:i/>
          <w:sz w:val="24"/>
          <w:szCs w:val="24"/>
        </w:rPr>
        <w:t>“</w:t>
      </w:r>
      <w:proofErr w:type="spellStart"/>
      <w:r w:rsidRPr="00D267E0">
        <w:rPr>
          <w:rFonts w:ascii="Times New Roman" w:hAnsi="Times New Roman" w:cs="Times New Roman"/>
          <w:i/>
          <w:sz w:val="24"/>
          <w:szCs w:val="24"/>
        </w:rPr>
        <w:t>Tuttogare</w:t>
      </w:r>
      <w:proofErr w:type="spellEnd"/>
      <w:r w:rsidRPr="00D267E0">
        <w:rPr>
          <w:rFonts w:ascii="Times New Roman" w:hAnsi="Times New Roman" w:cs="Times New Roman"/>
          <w:i/>
          <w:sz w:val="24"/>
          <w:szCs w:val="24"/>
        </w:rPr>
        <w:t>”</w:t>
      </w:r>
      <w:r w:rsidRPr="00F54B1A">
        <w:rPr>
          <w:rFonts w:ascii="Times New Roman" w:hAnsi="Times New Roman" w:cs="Times New Roman"/>
          <w:sz w:val="24"/>
          <w:szCs w:val="24"/>
        </w:rPr>
        <w:t xml:space="preserve"> in dotazione al Comune di Sorrento </w:t>
      </w:r>
      <w:hyperlink r:id="rId12" w:history="1">
        <w:r w:rsidRPr="00FD16A5">
          <w:rPr>
            <w:rStyle w:val="Collegamentoipertestuale"/>
            <w:rFonts w:ascii="Times New Roman" w:hAnsi="Times New Roman"/>
            <w:sz w:val="24"/>
            <w:szCs w:val="24"/>
          </w:rPr>
          <w:t>http://comunesorrento.tuttogare.it/</w:t>
        </w:r>
      </w:hyperlink>
      <w:r>
        <w:t>;</w:t>
      </w:r>
    </w:p>
    <w:p w:rsidR="00157027" w:rsidRDefault="00157027" w:rsidP="00157027">
      <w:pPr>
        <w:jc w:val="both"/>
        <w:rPr>
          <w:rFonts w:ascii="Times New Roman" w:hAnsi="Times New Roman" w:cs="Times New Roman"/>
          <w:sz w:val="24"/>
          <w:szCs w:val="24"/>
        </w:rPr>
      </w:pPr>
    </w:p>
    <w:p w:rsidR="00157027" w:rsidRPr="00F54B1A" w:rsidRDefault="00157027" w:rsidP="00157027">
      <w:pPr>
        <w:jc w:val="both"/>
        <w:rPr>
          <w:rFonts w:ascii="Times New Roman" w:hAnsi="Times New Roman" w:cs="Times New Roman"/>
          <w:sz w:val="24"/>
          <w:szCs w:val="24"/>
        </w:rPr>
      </w:pPr>
      <w:r w:rsidRPr="00F54B1A">
        <w:rPr>
          <w:rFonts w:ascii="Times New Roman" w:hAnsi="Times New Roman" w:cs="Times New Roman"/>
          <w:sz w:val="24"/>
          <w:szCs w:val="24"/>
        </w:rPr>
        <w:t>Ogni eventuale modifica o integrazione al presente avviso sarà pubblicata nelle stesse modalità innanzi espresse.</w:t>
      </w:r>
    </w:p>
    <w:p w:rsidR="00157027" w:rsidRDefault="00157027" w:rsidP="00157027">
      <w:pPr>
        <w:jc w:val="both"/>
        <w:rPr>
          <w:rFonts w:ascii="Times New Roman" w:hAnsi="Times New Roman" w:cs="Times New Roman"/>
          <w:sz w:val="24"/>
          <w:szCs w:val="24"/>
        </w:rPr>
      </w:pPr>
    </w:p>
    <w:p w:rsidR="00157027" w:rsidRPr="00F54B1A" w:rsidRDefault="00157027" w:rsidP="00157027">
      <w:pPr>
        <w:jc w:val="both"/>
        <w:rPr>
          <w:rFonts w:ascii="Times New Roman" w:hAnsi="Times New Roman" w:cs="Times New Roman"/>
          <w:sz w:val="24"/>
          <w:szCs w:val="24"/>
        </w:rPr>
      </w:pPr>
      <w:r w:rsidRPr="00F54B1A">
        <w:rPr>
          <w:rFonts w:ascii="Times New Roman" w:hAnsi="Times New Roman" w:cs="Times New Roman"/>
          <w:sz w:val="24"/>
          <w:szCs w:val="24"/>
        </w:rPr>
        <w:t>Costituiscono allegati al presente avviso:</w:t>
      </w:r>
    </w:p>
    <w:p w:rsidR="00157027" w:rsidRPr="00F54B1A" w:rsidRDefault="00157027" w:rsidP="00157027">
      <w:pPr>
        <w:jc w:val="both"/>
        <w:rPr>
          <w:rFonts w:ascii="Times New Roman" w:hAnsi="Times New Roman" w:cs="Times New Roman"/>
          <w:sz w:val="24"/>
          <w:szCs w:val="24"/>
        </w:rPr>
      </w:pPr>
      <w:r w:rsidRPr="00F54B1A">
        <w:rPr>
          <w:rFonts w:ascii="Times New Roman" w:hAnsi="Times New Roman" w:cs="Times New Roman"/>
          <w:sz w:val="24"/>
          <w:szCs w:val="24"/>
        </w:rPr>
        <w:t>Allegato A – Modello di manifestazione d’interesse</w:t>
      </w:r>
    </w:p>
    <w:p w:rsidR="00157027" w:rsidRDefault="00157027" w:rsidP="00157027">
      <w:pPr>
        <w:jc w:val="both"/>
        <w:rPr>
          <w:rFonts w:ascii="Times New Roman" w:hAnsi="Times New Roman" w:cs="Times New Roman"/>
          <w:sz w:val="24"/>
          <w:szCs w:val="24"/>
        </w:rPr>
      </w:pPr>
    </w:p>
    <w:p w:rsidR="00157027" w:rsidRPr="00F54B1A" w:rsidRDefault="00157027" w:rsidP="00157027">
      <w:pPr>
        <w:ind w:right="15"/>
        <w:jc w:val="both"/>
        <w:rPr>
          <w:rFonts w:ascii="Times New Roman" w:hAnsi="Times New Roman" w:cs="Times New Roman"/>
          <w:b/>
          <w:sz w:val="24"/>
          <w:szCs w:val="24"/>
        </w:rPr>
      </w:pPr>
      <w:r w:rsidRPr="00F54B1A">
        <w:rPr>
          <w:rFonts w:ascii="Times New Roman" w:hAnsi="Times New Roman" w:cs="Times New Roman"/>
          <w:b/>
          <w:sz w:val="24"/>
          <w:szCs w:val="24"/>
        </w:rPr>
        <w:t>TRATTAMENTO DEI DATI PERSONALI</w:t>
      </w:r>
    </w:p>
    <w:p w:rsidR="00157027" w:rsidRPr="00F54B1A" w:rsidRDefault="00157027" w:rsidP="00157027">
      <w:pPr>
        <w:ind w:right="15"/>
        <w:jc w:val="both"/>
        <w:rPr>
          <w:rFonts w:ascii="Times New Roman" w:hAnsi="Times New Roman" w:cs="Times New Roman"/>
          <w:sz w:val="24"/>
          <w:szCs w:val="24"/>
        </w:rPr>
      </w:pPr>
      <w:r w:rsidRPr="00F54B1A">
        <w:rPr>
          <w:rFonts w:ascii="Times New Roman" w:hAnsi="Times New Roman" w:cs="Times New Roman"/>
          <w:sz w:val="24"/>
          <w:szCs w:val="24"/>
        </w:rPr>
        <w:t>La procedura comporta il trattamento dei dati personali degli istanti da parte del Comune di Sorrento.</w:t>
      </w:r>
    </w:p>
    <w:p w:rsidR="00157027" w:rsidRPr="00F54B1A" w:rsidRDefault="00157027" w:rsidP="00157027">
      <w:pPr>
        <w:ind w:right="15"/>
        <w:jc w:val="both"/>
        <w:rPr>
          <w:rFonts w:ascii="Times New Roman" w:hAnsi="Times New Roman" w:cs="Times New Roman"/>
          <w:sz w:val="24"/>
          <w:szCs w:val="24"/>
        </w:rPr>
      </w:pPr>
      <w:r w:rsidRPr="00F54B1A">
        <w:rPr>
          <w:rFonts w:ascii="Times New Roman" w:hAnsi="Times New Roman" w:cs="Times New Roman"/>
          <w:sz w:val="24"/>
          <w:szCs w:val="24"/>
        </w:rPr>
        <w:t xml:space="preserve">Tale trattamento è finalizzato allo svolgimento del procedimento di affidamento di servizi in trattazione, nell'ambito delle attività che il Comune predispone nell'interesse pubblico e nell'esercizio dei pubblici poteri e in conformità alla disciplina. </w:t>
      </w:r>
    </w:p>
    <w:p w:rsidR="00157027" w:rsidRPr="00F54B1A" w:rsidRDefault="00157027" w:rsidP="00157027">
      <w:pPr>
        <w:ind w:right="15"/>
        <w:jc w:val="both"/>
        <w:rPr>
          <w:rFonts w:ascii="Times New Roman" w:hAnsi="Times New Roman" w:cs="Times New Roman"/>
          <w:sz w:val="24"/>
          <w:szCs w:val="24"/>
        </w:rPr>
      </w:pPr>
      <w:r w:rsidRPr="00F54B1A">
        <w:rPr>
          <w:rFonts w:ascii="Times New Roman" w:hAnsi="Times New Roman" w:cs="Times New Roman"/>
          <w:sz w:val="24"/>
          <w:szCs w:val="24"/>
        </w:rPr>
        <w:lastRenderedPageBreak/>
        <w:t xml:space="preserve">Il trattamento è effettuato con modalità manuali e informatiche. </w:t>
      </w:r>
    </w:p>
    <w:p w:rsidR="00157027" w:rsidRPr="00F54B1A" w:rsidRDefault="00157027" w:rsidP="00157027">
      <w:pPr>
        <w:ind w:right="15"/>
        <w:jc w:val="both"/>
        <w:rPr>
          <w:rFonts w:ascii="Times New Roman" w:hAnsi="Times New Roman" w:cs="Times New Roman"/>
          <w:sz w:val="24"/>
          <w:szCs w:val="24"/>
        </w:rPr>
      </w:pPr>
      <w:r w:rsidRPr="00F54B1A">
        <w:rPr>
          <w:rFonts w:ascii="Times New Roman" w:hAnsi="Times New Roman" w:cs="Times New Roman"/>
          <w:sz w:val="24"/>
          <w:szCs w:val="24"/>
        </w:rPr>
        <w:t xml:space="preserve">Il conferimento dei dati è obbligatorio per lo svolgimento del procedimento amministrativo e il mancato conferimento comporta l’annullamento del procedimento per impossibilità a realizzare l’istruttoria necessaria. I dati raccolti sono quelli forniti dall’operatore economico con l’apposito modulo, ovvero acquisiti da altri enti/soggetti così come previsto dalla normativa, e saranno elaborati dal personale del Comune, che agisce sulla base di specifiche istruzioni. </w:t>
      </w:r>
    </w:p>
    <w:p w:rsidR="00157027" w:rsidRPr="00F54B1A" w:rsidRDefault="00157027" w:rsidP="00157027">
      <w:pPr>
        <w:ind w:right="15"/>
        <w:jc w:val="both"/>
        <w:rPr>
          <w:rFonts w:ascii="Times New Roman" w:hAnsi="Times New Roman" w:cs="Times New Roman"/>
          <w:sz w:val="24"/>
          <w:szCs w:val="24"/>
        </w:rPr>
      </w:pPr>
      <w:r w:rsidRPr="00F54B1A">
        <w:rPr>
          <w:rFonts w:ascii="Times New Roman" w:hAnsi="Times New Roman" w:cs="Times New Roman"/>
          <w:sz w:val="24"/>
          <w:szCs w:val="24"/>
        </w:rPr>
        <w:t xml:space="preserve">I dati così acquisiti possono essere comunicati all'esterno a soggetti nominati responsabili del trattamento per svolgere il servizio e ai soggetti che ne abbiano interesse ai sensi della Legge n. 241/1990 e successive modifiche ed integrazioni e per l’adempimento degli obblighi di pubblicità, trasparenza e diffusione di informazioni da parte delle pubbliche amministrazioni ai sensi del </w:t>
      </w:r>
      <w:proofErr w:type="spellStart"/>
      <w:r w:rsidRPr="00F54B1A">
        <w:rPr>
          <w:rFonts w:ascii="Times New Roman" w:hAnsi="Times New Roman" w:cs="Times New Roman"/>
          <w:sz w:val="24"/>
          <w:szCs w:val="24"/>
        </w:rPr>
        <w:t>D.Lgs.n</w:t>
      </w:r>
      <w:proofErr w:type="spellEnd"/>
      <w:r w:rsidRPr="00F54B1A">
        <w:rPr>
          <w:rFonts w:ascii="Times New Roman" w:hAnsi="Times New Roman" w:cs="Times New Roman"/>
          <w:sz w:val="24"/>
          <w:szCs w:val="24"/>
        </w:rPr>
        <w:t>. 33/2013 e successive modifiche ed integrazioni.</w:t>
      </w:r>
    </w:p>
    <w:p w:rsidR="00157027" w:rsidRPr="00F54B1A" w:rsidRDefault="00157027" w:rsidP="00157027">
      <w:pPr>
        <w:ind w:right="15"/>
        <w:jc w:val="both"/>
        <w:rPr>
          <w:rFonts w:ascii="Times New Roman" w:hAnsi="Times New Roman" w:cs="Times New Roman"/>
          <w:sz w:val="24"/>
          <w:szCs w:val="24"/>
        </w:rPr>
      </w:pPr>
      <w:r w:rsidRPr="00F54B1A">
        <w:rPr>
          <w:rFonts w:ascii="Times New Roman" w:hAnsi="Times New Roman" w:cs="Times New Roman"/>
          <w:sz w:val="24"/>
          <w:szCs w:val="24"/>
        </w:rPr>
        <w:t>I dati possono essere comunicati ad altre amministrazioni così come previsto dalla normativa in vigore.</w:t>
      </w:r>
    </w:p>
    <w:p w:rsidR="00157027" w:rsidRPr="00F54B1A" w:rsidRDefault="00157027" w:rsidP="00157027">
      <w:pPr>
        <w:ind w:right="15"/>
        <w:jc w:val="both"/>
        <w:rPr>
          <w:rFonts w:ascii="Times New Roman" w:hAnsi="Times New Roman" w:cs="Times New Roman"/>
          <w:sz w:val="24"/>
          <w:szCs w:val="24"/>
        </w:rPr>
      </w:pPr>
      <w:r w:rsidRPr="00F54B1A">
        <w:rPr>
          <w:rFonts w:ascii="Times New Roman" w:hAnsi="Times New Roman" w:cs="Times New Roman"/>
          <w:sz w:val="24"/>
          <w:szCs w:val="24"/>
        </w:rPr>
        <w:t xml:space="preserve">Il dichiarante può esercitare i diritti di cui agli artt. 15 e ss. del Reg. UE 679/2016, ivi compreso il diritto al reclamo: </w:t>
      </w:r>
      <w:hyperlink r:id="rId13" w:history="1">
        <w:r w:rsidRPr="00F54B1A">
          <w:rPr>
            <w:rStyle w:val="Collegamentoipertestuale"/>
            <w:rFonts w:ascii="Times New Roman" w:hAnsi="Times New Roman"/>
            <w:sz w:val="24"/>
            <w:szCs w:val="24"/>
          </w:rPr>
          <w:t>www.garanteprivacy.it</w:t>
        </w:r>
      </w:hyperlink>
      <w:r w:rsidRPr="00F54B1A">
        <w:rPr>
          <w:rFonts w:ascii="Times New Roman" w:hAnsi="Times New Roman" w:cs="Times New Roman"/>
          <w:sz w:val="24"/>
          <w:szCs w:val="24"/>
        </w:rPr>
        <w:t xml:space="preserve">. </w:t>
      </w:r>
    </w:p>
    <w:p w:rsidR="00157027" w:rsidRPr="00F54B1A" w:rsidRDefault="00157027" w:rsidP="00157027">
      <w:pPr>
        <w:ind w:right="15"/>
        <w:jc w:val="both"/>
        <w:rPr>
          <w:rFonts w:ascii="Times New Roman" w:hAnsi="Times New Roman" w:cs="Times New Roman"/>
          <w:sz w:val="24"/>
          <w:szCs w:val="24"/>
        </w:rPr>
      </w:pPr>
      <w:r w:rsidRPr="00F54B1A">
        <w:rPr>
          <w:rFonts w:ascii="Times New Roman" w:hAnsi="Times New Roman" w:cs="Times New Roman"/>
          <w:sz w:val="24"/>
          <w:szCs w:val="24"/>
        </w:rPr>
        <w:t xml:space="preserve">Non sono previsti processi decisionali automatizzati né trasferimenti extra UE. </w:t>
      </w:r>
    </w:p>
    <w:p w:rsidR="00157027" w:rsidRPr="00F54B1A" w:rsidRDefault="00157027" w:rsidP="00157027">
      <w:pPr>
        <w:ind w:right="15"/>
        <w:jc w:val="both"/>
        <w:rPr>
          <w:rFonts w:ascii="Times New Roman" w:hAnsi="Times New Roman" w:cs="Times New Roman"/>
          <w:sz w:val="24"/>
          <w:szCs w:val="24"/>
        </w:rPr>
      </w:pPr>
      <w:r w:rsidRPr="00F54B1A">
        <w:rPr>
          <w:rFonts w:ascii="Times New Roman" w:hAnsi="Times New Roman" w:cs="Times New Roman"/>
          <w:sz w:val="24"/>
          <w:szCs w:val="24"/>
        </w:rPr>
        <w:t xml:space="preserve">Il Comune di Sorrento è il titolare del trattamento dei dati. </w:t>
      </w:r>
    </w:p>
    <w:p w:rsidR="00157027" w:rsidRPr="00F54B1A" w:rsidRDefault="00157027" w:rsidP="00157027">
      <w:pPr>
        <w:ind w:right="15"/>
        <w:jc w:val="both"/>
        <w:rPr>
          <w:rFonts w:ascii="Times New Roman" w:hAnsi="Times New Roman" w:cs="Times New Roman"/>
          <w:b/>
          <w:sz w:val="24"/>
          <w:szCs w:val="24"/>
        </w:rPr>
      </w:pPr>
      <w:r w:rsidRPr="00F54B1A">
        <w:rPr>
          <w:rFonts w:ascii="Times New Roman" w:hAnsi="Times New Roman" w:cs="Times New Roman"/>
          <w:sz w:val="24"/>
          <w:szCs w:val="24"/>
        </w:rPr>
        <w:t>L'informativa completa e i dati di contatto del R.P.D. sono disponibili nel sito del Comune o presso gli appositi uffici.</w:t>
      </w:r>
    </w:p>
    <w:p w:rsidR="00157027" w:rsidRPr="00F54B1A" w:rsidRDefault="00157027" w:rsidP="00157027">
      <w:pPr>
        <w:ind w:right="15"/>
        <w:jc w:val="both"/>
        <w:rPr>
          <w:rFonts w:ascii="Times New Roman" w:eastAsia="Times New Roman" w:hAnsi="Times New Roman" w:cs="Times New Roman"/>
          <w:sz w:val="24"/>
          <w:szCs w:val="24"/>
        </w:rPr>
      </w:pPr>
    </w:p>
    <w:p w:rsidR="00157027" w:rsidRPr="00157027" w:rsidRDefault="00157027" w:rsidP="00157027">
      <w:pPr>
        <w:widowControl/>
        <w:suppressAutoHyphens w:val="0"/>
        <w:autoSpaceDE w:val="0"/>
        <w:adjustRightInd w:val="0"/>
        <w:jc w:val="both"/>
        <w:textAlignment w:val="auto"/>
        <w:rPr>
          <w:rFonts w:ascii="Times New Roman" w:eastAsia="Times New Roman" w:hAnsi="Times New Roman" w:cs="Times New Roman"/>
          <w:b/>
          <w:color w:val="000000"/>
          <w:lang w:eastAsia="it-IT"/>
        </w:rPr>
      </w:pPr>
      <w:r w:rsidRPr="00157027">
        <w:rPr>
          <w:rFonts w:ascii="Times New Roman" w:eastAsia="Times New Roman" w:hAnsi="Times New Roman" w:cs="Times New Roman"/>
          <w:b/>
          <w:color w:val="000000"/>
          <w:lang w:eastAsia="it-IT"/>
        </w:rPr>
        <w:t>RESPONSABILEDEL PROCEDIMENTO</w:t>
      </w:r>
    </w:p>
    <w:p w:rsidR="00157027" w:rsidRPr="00157027" w:rsidRDefault="00157027" w:rsidP="00157027">
      <w:pPr>
        <w:widowControl/>
        <w:suppressAutoHyphens w:val="0"/>
        <w:autoSpaceDE w:val="0"/>
        <w:adjustRightInd w:val="0"/>
        <w:jc w:val="both"/>
        <w:textAlignment w:val="auto"/>
        <w:rPr>
          <w:rFonts w:ascii="Times New Roman" w:eastAsia="Times New Roman" w:hAnsi="Times New Roman" w:cs="Times New Roman"/>
          <w:color w:val="000000"/>
          <w:lang w:eastAsia="it-IT"/>
        </w:rPr>
      </w:pPr>
      <w:r w:rsidRPr="00157027">
        <w:rPr>
          <w:rFonts w:ascii="Times New Roman" w:eastAsia="Times New Roman" w:hAnsi="Times New Roman" w:cs="Times New Roman"/>
          <w:color w:val="000000"/>
          <w:lang w:eastAsia="it-IT"/>
        </w:rPr>
        <w:t>Il Responsabile Unico del Procedimento è il l’istruttore direttivo dott.ssa Alessandra Marcia .</w:t>
      </w:r>
    </w:p>
    <w:p w:rsidR="00157027" w:rsidRPr="00157027" w:rsidRDefault="00157027" w:rsidP="00157027">
      <w:pPr>
        <w:widowControl/>
        <w:suppressAutoHyphens w:val="0"/>
        <w:autoSpaceDE w:val="0"/>
        <w:adjustRightInd w:val="0"/>
        <w:jc w:val="both"/>
        <w:textAlignment w:val="auto"/>
        <w:rPr>
          <w:rFonts w:ascii="Times New Roman" w:eastAsia="Times New Roman" w:hAnsi="Times New Roman" w:cs="Times New Roman"/>
          <w:color w:val="000000"/>
          <w:lang w:eastAsia="it-IT"/>
        </w:rPr>
      </w:pPr>
      <w:r w:rsidRPr="00157027">
        <w:rPr>
          <w:rFonts w:ascii="Times New Roman" w:eastAsia="Times New Roman" w:hAnsi="Times New Roman" w:cs="Times New Roman"/>
          <w:color w:val="000000"/>
          <w:lang w:eastAsia="it-IT"/>
        </w:rPr>
        <w:t>Per informazioni o chiarimenti è possibile scrivere all'indirizzo: protocollo@pec.comune.sorrento.na.it</w:t>
      </w:r>
    </w:p>
    <w:p w:rsidR="00157027" w:rsidRPr="00157027" w:rsidRDefault="00157027" w:rsidP="00157027">
      <w:pPr>
        <w:widowControl/>
        <w:suppressAutoHyphens w:val="0"/>
        <w:autoSpaceDE w:val="0"/>
        <w:adjustRightInd w:val="0"/>
        <w:jc w:val="both"/>
        <w:textAlignment w:val="auto"/>
        <w:rPr>
          <w:rFonts w:ascii="Times New Roman" w:eastAsia="Times New Roman" w:hAnsi="Times New Roman" w:cs="Times New Roman"/>
          <w:b/>
          <w:color w:val="000000"/>
          <w:lang w:eastAsia="it-IT"/>
        </w:rPr>
      </w:pPr>
    </w:p>
    <w:p w:rsidR="00157027" w:rsidRPr="00157027" w:rsidRDefault="00157027" w:rsidP="00157027">
      <w:pPr>
        <w:widowControl/>
        <w:suppressAutoHyphens w:val="0"/>
        <w:autoSpaceDE w:val="0"/>
        <w:adjustRightInd w:val="0"/>
        <w:jc w:val="both"/>
        <w:textAlignment w:val="auto"/>
        <w:rPr>
          <w:rFonts w:ascii="Times New Roman" w:eastAsia="Times New Roman" w:hAnsi="Times New Roman" w:cs="Times New Roman"/>
          <w:b/>
          <w:color w:val="000000"/>
          <w:lang w:eastAsia="it-IT"/>
        </w:rPr>
      </w:pPr>
      <w:r w:rsidRPr="00157027">
        <w:rPr>
          <w:rFonts w:ascii="Times New Roman" w:eastAsia="Times New Roman" w:hAnsi="Times New Roman" w:cs="Times New Roman"/>
          <w:b/>
          <w:color w:val="000000"/>
          <w:lang w:eastAsia="it-IT"/>
        </w:rPr>
        <w:t>RISOLUZIONE DELLE CONTROVERSIE</w:t>
      </w:r>
    </w:p>
    <w:p w:rsidR="00157027" w:rsidRPr="00157027" w:rsidRDefault="00157027" w:rsidP="00157027">
      <w:pPr>
        <w:widowControl/>
        <w:suppressAutoHyphens w:val="0"/>
        <w:autoSpaceDE w:val="0"/>
        <w:adjustRightInd w:val="0"/>
        <w:jc w:val="both"/>
        <w:textAlignment w:val="auto"/>
        <w:rPr>
          <w:rFonts w:ascii="Times New Roman" w:eastAsia="Times New Roman" w:hAnsi="Times New Roman" w:cs="Times New Roman"/>
          <w:color w:val="000000"/>
          <w:lang w:eastAsia="it-IT"/>
        </w:rPr>
      </w:pPr>
      <w:r w:rsidRPr="00157027">
        <w:rPr>
          <w:rFonts w:ascii="Times New Roman" w:eastAsia="Times New Roman" w:hAnsi="Times New Roman" w:cs="Times New Roman"/>
          <w:color w:val="000000"/>
          <w:lang w:eastAsia="it-IT"/>
        </w:rPr>
        <w:t>Per eventuali controversie è competente il Foro di Torre Annunziata.</w:t>
      </w:r>
    </w:p>
    <w:p w:rsidR="00157027" w:rsidRPr="00157027" w:rsidRDefault="00157027" w:rsidP="00157027">
      <w:pPr>
        <w:widowControl/>
        <w:suppressAutoHyphens w:val="0"/>
        <w:autoSpaceDE w:val="0"/>
        <w:adjustRightInd w:val="0"/>
        <w:jc w:val="both"/>
        <w:textAlignment w:val="auto"/>
        <w:rPr>
          <w:rFonts w:ascii="Times New Roman" w:eastAsia="Times New Roman" w:hAnsi="Times New Roman" w:cs="Times New Roman"/>
          <w:color w:val="000000"/>
          <w:lang w:eastAsia="it-IT"/>
        </w:rPr>
      </w:pPr>
    </w:p>
    <w:p w:rsidR="00157027" w:rsidRPr="00157027" w:rsidRDefault="00157027" w:rsidP="00157027">
      <w:pPr>
        <w:widowControl/>
        <w:suppressAutoHyphens w:val="0"/>
        <w:autoSpaceDE w:val="0"/>
        <w:adjustRightInd w:val="0"/>
        <w:jc w:val="both"/>
        <w:textAlignment w:val="auto"/>
        <w:rPr>
          <w:rFonts w:ascii="Times New Roman" w:eastAsia="Times New Roman" w:hAnsi="Times New Roman" w:cs="Times New Roman"/>
          <w:b/>
          <w:color w:val="000000"/>
          <w:lang w:eastAsia="it-IT"/>
        </w:rPr>
      </w:pPr>
      <w:r w:rsidRPr="00157027">
        <w:rPr>
          <w:rFonts w:ascii="Times New Roman" w:eastAsia="Times New Roman" w:hAnsi="Times New Roman" w:cs="Times New Roman"/>
          <w:b/>
          <w:color w:val="000000"/>
          <w:lang w:eastAsia="it-IT"/>
        </w:rPr>
        <w:t>NORME CONCLUSIVE</w:t>
      </w:r>
    </w:p>
    <w:p w:rsidR="00157027" w:rsidRPr="00157027" w:rsidRDefault="00157027" w:rsidP="00157027">
      <w:pPr>
        <w:widowControl/>
        <w:suppressAutoHyphens w:val="0"/>
        <w:autoSpaceDE w:val="0"/>
        <w:adjustRightInd w:val="0"/>
        <w:jc w:val="both"/>
        <w:textAlignment w:val="auto"/>
        <w:rPr>
          <w:rFonts w:ascii="Times New Roman" w:eastAsia="Times New Roman" w:hAnsi="Times New Roman" w:cs="Times New Roman"/>
          <w:color w:val="000000"/>
          <w:lang w:eastAsia="it-IT"/>
        </w:rPr>
      </w:pPr>
      <w:r w:rsidRPr="00157027">
        <w:rPr>
          <w:rFonts w:ascii="Times New Roman" w:eastAsia="Times New Roman" w:hAnsi="Times New Roman" w:cs="Times New Roman"/>
          <w:color w:val="000000"/>
          <w:lang w:eastAsia="it-IT"/>
        </w:rPr>
        <w:t xml:space="preserve">Ai sensi di quanto disposto in materia dal D.P.R. n. 445/2000 le dichiarazioni rese e sottoscritte nella manifestazione d’interesse hanno valore di dichiarazioni sostitutive di certificazione. Le dichiarazioni mendaci e la falsità degli atti comportano responsabilità penali, nonché la conseguente decadenza dai benefici eventualmente prodotti da un provvedimento emanato sulla base di una dichiarazione non veritiera. </w:t>
      </w:r>
    </w:p>
    <w:p w:rsidR="00157027" w:rsidRPr="00157027" w:rsidRDefault="00157027" w:rsidP="00157027">
      <w:pPr>
        <w:widowControl/>
        <w:suppressAutoHyphens w:val="0"/>
        <w:autoSpaceDE w:val="0"/>
        <w:adjustRightInd w:val="0"/>
        <w:jc w:val="both"/>
        <w:textAlignment w:val="auto"/>
        <w:rPr>
          <w:rFonts w:ascii="Times New Roman" w:eastAsia="Times New Roman" w:hAnsi="Times New Roman" w:cs="Times New Roman"/>
          <w:color w:val="000000"/>
          <w:lang w:eastAsia="it-IT"/>
        </w:rPr>
      </w:pPr>
    </w:p>
    <w:p w:rsidR="00157027" w:rsidRPr="00157027" w:rsidRDefault="00157027" w:rsidP="00157027">
      <w:pPr>
        <w:widowControl/>
        <w:suppressAutoHyphens w:val="0"/>
        <w:autoSpaceDE w:val="0"/>
        <w:adjustRightInd w:val="0"/>
        <w:jc w:val="both"/>
        <w:textAlignment w:val="auto"/>
        <w:rPr>
          <w:rFonts w:ascii="Times New Roman" w:eastAsia="Times New Roman" w:hAnsi="Times New Roman" w:cs="Times New Roman"/>
          <w:color w:val="000000"/>
          <w:lang w:eastAsia="it-IT"/>
        </w:rPr>
      </w:pPr>
      <w:r w:rsidRPr="00157027">
        <w:rPr>
          <w:rFonts w:ascii="Times New Roman" w:eastAsia="Times New Roman" w:hAnsi="Times New Roman" w:cs="Times New Roman"/>
          <w:color w:val="000000"/>
          <w:lang w:eastAsia="it-IT"/>
        </w:rPr>
        <w:t xml:space="preserve">I soggetti partecipanti non potranno richiedere al Comune di Sorrento alcuna forma di compenso nemmeno a titolo di indennità, risarcimento o altro emolumento. Manifestando interesse il soggetto accetta, senza riserve, tutte le disposizioni contenute nell’avviso stesso. </w:t>
      </w:r>
    </w:p>
    <w:p w:rsidR="00157027" w:rsidRPr="00157027" w:rsidRDefault="00157027" w:rsidP="00157027">
      <w:pPr>
        <w:widowControl/>
        <w:suppressAutoHyphens w:val="0"/>
        <w:autoSpaceDE w:val="0"/>
        <w:adjustRightInd w:val="0"/>
        <w:jc w:val="both"/>
        <w:textAlignment w:val="auto"/>
        <w:rPr>
          <w:rFonts w:ascii="Calibri-OneByteIdentityH" w:eastAsia="Times" w:hAnsi="Calibri-OneByteIdentityH" w:cs="Calibri-OneByteIdentityH"/>
          <w:lang w:eastAsia="it-IT"/>
        </w:rPr>
      </w:pPr>
    </w:p>
    <w:p w:rsidR="00157027" w:rsidRDefault="00157027" w:rsidP="00157027">
      <w:pPr>
        <w:rPr>
          <w:rFonts w:ascii="Times New Roman" w:eastAsia="Arial" w:hAnsi="Times New Roman" w:cs="Times New Roman"/>
          <w:sz w:val="24"/>
          <w:szCs w:val="24"/>
        </w:rPr>
      </w:pPr>
    </w:p>
    <w:p w:rsidR="00157027" w:rsidRPr="00157027" w:rsidRDefault="00157027" w:rsidP="00157027">
      <w:pPr>
        <w:tabs>
          <w:tab w:val="left" w:pos="8280"/>
        </w:tabs>
        <w:rPr>
          <w:rFonts w:ascii="Times New Roman" w:eastAsia="Arial" w:hAnsi="Times New Roman" w:cs="Times New Roman"/>
          <w:sz w:val="24"/>
          <w:szCs w:val="24"/>
        </w:rPr>
      </w:pPr>
    </w:p>
    <w:sectPr w:rsidR="00157027" w:rsidRPr="00157027">
      <w:headerReference w:type="default" r:id="rId14"/>
      <w:footerReference w:type="default" r:id="rId15"/>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4656D" w:rsidRDefault="0074656D" w:rsidP="000A54D3">
      <w:r>
        <w:separator/>
      </w:r>
    </w:p>
  </w:endnote>
  <w:endnote w:type="continuationSeparator" w:id="0">
    <w:p w:rsidR="0074656D" w:rsidRDefault="0074656D" w:rsidP="000A54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MT">
    <w:altName w:val="Arial"/>
    <w:charset w:val="01"/>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OneByteIdentityH">
    <w:panose1 w:val="00000000000000000000"/>
    <w:charset w:val="00"/>
    <w:family w:val="auto"/>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54D3" w:rsidRPr="008C404B" w:rsidRDefault="000A54D3" w:rsidP="000A54D3">
    <w:pPr>
      <w:pStyle w:val="Pidipagina"/>
      <w:jc w:val="center"/>
      <w:rPr>
        <w:sz w:val="8"/>
        <w:szCs w:val="8"/>
      </w:rPr>
    </w:pPr>
  </w:p>
  <w:p w:rsidR="000A54D3" w:rsidRPr="000D1158" w:rsidRDefault="000A54D3" w:rsidP="000A54D3">
    <w:pPr>
      <w:pStyle w:val="Pidipagina"/>
      <w:jc w:val="center"/>
      <w:rPr>
        <w:sz w:val="20"/>
      </w:rPr>
    </w:pPr>
    <w:r w:rsidRPr="000D1158">
      <w:rPr>
        <w:sz w:val="20"/>
      </w:rPr>
      <w:t xml:space="preserve">Piazza S. Antonino - 80067 Sorrento - </w:t>
    </w:r>
    <w:proofErr w:type="spellStart"/>
    <w:r w:rsidRPr="000D1158">
      <w:rPr>
        <w:sz w:val="20"/>
      </w:rPr>
      <w:t>Italy</w:t>
    </w:r>
    <w:proofErr w:type="spellEnd"/>
    <w:r w:rsidRPr="000D1158">
      <w:rPr>
        <w:sz w:val="20"/>
      </w:rPr>
      <w:t xml:space="preserve"> - Tel. (+39) 081 5335111</w:t>
    </w:r>
  </w:p>
  <w:p w:rsidR="000A54D3" w:rsidRPr="00EE46D0" w:rsidRDefault="000A54D3" w:rsidP="000A54D3">
    <w:pPr>
      <w:pStyle w:val="Pidipagina"/>
      <w:jc w:val="center"/>
      <w:rPr>
        <w:rFonts w:eastAsia="Arial Unicode MS"/>
      </w:rPr>
    </w:pPr>
    <w:r w:rsidRPr="000D1158">
      <w:rPr>
        <w:sz w:val="20"/>
      </w:rPr>
      <w:t>protocollo@pec.comune.sorrento.na.it  -  www.comune.sorrento.na.it</w:t>
    </w:r>
  </w:p>
  <w:p w:rsidR="000A54D3" w:rsidRDefault="000A54D3" w:rsidP="000A54D3">
    <w:pPr>
      <w:pStyle w:val="Pidipagina"/>
      <w:jc w:val="center"/>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4656D" w:rsidRDefault="0074656D" w:rsidP="000A54D3">
      <w:r>
        <w:separator/>
      </w:r>
    </w:p>
  </w:footnote>
  <w:footnote w:type="continuationSeparator" w:id="0">
    <w:p w:rsidR="0074656D" w:rsidRDefault="0074656D" w:rsidP="000A54D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54D3" w:rsidRDefault="000A54D3">
    <w:pPr>
      <w:pStyle w:val="Intestazione"/>
    </w:pPr>
    <w:r>
      <w:rPr>
        <w:noProof/>
        <w:lang w:eastAsia="it-IT"/>
      </w:rPr>
      <w:drawing>
        <wp:inline distT="0" distB="0" distL="0" distR="0" wp14:anchorId="28E4F1F8" wp14:editId="72237129">
          <wp:extent cx="6120130" cy="1273235"/>
          <wp:effectExtent l="0" t="0" r="0" b="3175"/>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20130" cy="1273235"/>
                  </a:xfrm>
                  <a:prstGeom prst="rect">
                    <a:avLst/>
                  </a:prstGeom>
                  <a:noFill/>
                  <a:ln>
                    <a:noFill/>
                  </a:ln>
                </pic:spPr>
              </pic:pic>
            </a:graphicData>
          </a:graphic>
        </wp:inline>
      </w:drawing>
    </w:r>
  </w:p>
  <w:p w:rsidR="000A54D3" w:rsidRDefault="000A54D3">
    <w:pPr>
      <w:pStyle w:val="Intestazio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CA3347E"/>
    <w:multiLevelType w:val="hybridMultilevel"/>
    <w:tmpl w:val="E9D42236"/>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attachedTemplate r:id="rId1"/>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5F79"/>
    <w:rsid w:val="000A54D3"/>
    <w:rsid w:val="000C78AD"/>
    <w:rsid w:val="00157027"/>
    <w:rsid w:val="00260453"/>
    <w:rsid w:val="002A35B1"/>
    <w:rsid w:val="00425F79"/>
    <w:rsid w:val="004B3F02"/>
    <w:rsid w:val="004E3D1B"/>
    <w:rsid w:val="00520C09"/>
    <w:rsid w:val="005828F3"/>
    <w:rsid w:val="006C75EF"/>
    <w:rsid w:val="0073036E"/>
    <w:rsid w:val="0074656D"/>
    <w:rsid w:val="007A599B"/>
    <w:rsid w:val="007B6322"/>
    <w:rsid w:val="007F6339"/>
    <w:rsid w:val="00864F29"/>
    <w:rsid w:val="00925409"/>
    <w:rsid w:val="0098707E"/>
    <w:rsid w:val="00A43502"/>
    <w:rsid w:val="00AD11CE"/>
    <w:rsid w:val="00DD02E2"/>
    <w:rsid w:val="00E8609B"/>
    <w:rsid w:val="00EE6B3B"/>
    <w:rsid w:val="00F1178E"/>
    <w:rsid w:val="00F5728C"/>
    <w:rsid w:val="00F87D3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pPr>
      <w:widowControl w:val="0"/>
      <w:suppressAutoHyphens/>
      <w:autoSpaceDN w:val="0"/>
      <w:textAlignment w:val="baseline"/>
    </w:p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0A54D3"/>
    <w:pPr>
      <w:tabs>
        <w:tab w:val="center" w:pos="4819"/>
        <w:tab w:val="right" w:pos="9638"/>
      </w:tabs>
    </w:pPr>
  </w:style>
  <w:style w:type="character" w:customStyle="1" w:styleId="IntestazioneCarattere">
    <w:name w:val="Intestazione Carattere"/>
    <w:basedOn w:val="Carpredefinitoparagrafo"/>
    <w:link w:val="Intestazione"/>
    <w:uiPriority w:val="99"/>
    <w:rsid w:val="000A54D3"/>
  </w:style>
  <w:style w:type="paragraph" w:styleId="Pidipagina">
    <w:name w:val="footer"/>
    <w:basedOn w:val="Normale"/>
    <w:link w:val="PidipaginaCarattere"/>
    <w:uiPriority w:val="99"/>
    <w:unhideWhenUsed/>
    <w:rsid w:val="000A54D3"/>
    <w:pPr>
      <w:tabs>
        <w:tab w:val="center" w:pos="4819"/>
        <w:tab w:val="right" w:pos="9638"/>
      </w:tabs>
    </w:pPr>
  </w:style>
  <w:style w:type="character" w:customStyle="1" w:styleId="PidipaginaCarattere">
    <w:name w:val="Piè di pagina Carattere"/>
    <w:basedOn w:val="Carpredefinitoparagrafo"/>
    <w:link w:val="Pidipagina"/>
    <w:uiPriority w:val="99"/>
    <w:rsid w:val="000A54D3"/>
  </w:style>
  <w:style w:type="paragraph" w:styleId="Testofumetto">
    <w:name w:val="Balloon Text"/>
    <w:basedOn w:val="Normale"/>
    <w:link w:val="TestofumettoCarattere"/>
    <w:uiPriority w:val="99"/>
    <w:semiHidden/>
    <w:unhideWhenUsed/>
    <w:rsid w:val="000A54D3"/>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0A54D3"/>
    <w:rPr>
      <w:rFonts w:ascii="Tahoma" w:hAnsi="Tahoma" w:cs="Tahoma"/>
      <w:sz w:val="16"/>
      <w:szCs w:val="16"/>
    </w:rPr>
  </w:style>
  <w:style w:type="paragraph" w:styleId="Corpotesto">
    <w:name w:val="Body Text"/>
    <w:basedOn w:val="Normale"/>
    <w:link w:val="CorpotestoCarattere"/>
    <w:uiPriority w:val="1"/>
    <w:qFormat/>
    <w:rsid w:val="00425F79"/>
    <w:pPr>
      <w:suppressAutoHyphens w:val="0"/>
      <w:autoSpaceDE w:val="0"/>
      <w:textAlignment w:val="auto"/>
    </w:pPr>
    <w:rPr>
      <w:rFonts w:ascii="Arial MT" w:eastAsia="Arial MT" w:hAnsi="Arial MT" w:cs="Arial MT"/>
    </w:rPr>
  </w:style>
  <w:style w:type="character" w:customStyle="1" w:styleId="CorpotestoCarattere">
    <w:name w:val="Corpo testo Carattere"/>
    <w:basedOn w:val="Carpredefinitoparagrafo"/>
    <w:link w:val="Corpotesto"/>
    <w:uiPriority w:val="1"/>
    <w:rsid w:val="00425F79"/>
    <w:rPr>
      <w:rFonts w:ascii="Arial MT" w:eastAsia="Arial MT" w:hAnsi="Arial MT" w:cs="Arial MT"/>
    </w:rPr>
  </w:style>
  <w:style w:type="paragraph" w:customStyle="1" w:styleId="Titolo31">
    <w:name w:val="Titolo 31"/>
    <w:basedOn w:val="Normale"/>
    <w:uiPriority w:val="1"/>
    <w:qFormat/>
    <w:rsid w:val="00425F79"/>
    <w:pPr>
      <w:suppressAutoHyphens w:val="0"/>
      <w:autoSpaceDE w:val="0"/>
      <w:ind w:left="496" w:hanging="285"/>
      <w:textAlignment w:val="auto"/>
      <w:outlineLvl w:val="3"/>
    </w:pPr>
    <w:rPr>
      <w:rFonts w:ascii="Arial" w:eastAsia="Arial" w:hAnsi="Arial" w:cs="Arial"/>
      <w:b/>
      <w:bCs/>
    </w:rPr>
  </w:style>
  <w:style w:type="character" w:styleId="Collegamentoipertestuale">
    <w:name w:val="Hyperlink"/>
    <w:basedOn w:val="Carpredefinitoparagrafo"/>
    <w:uiPriority w:val="99"/>
    <w:unhideWhenUsed/>
    <w:rsid w:val="00157027"/>
    <w:rPr>
      <w:rFonts w:cs="Times New Roman"/>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pPr>
      <w:widowControl w:val="0"/>
      <w:suppressAutoHyphens/>
      <w:autoSpaceDN w:val="0"/>
      <w:textAlignment w:val="baseline"/>
    </w:p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0A54D3"/>
    <w:pPr>
      <w:tabs>
        <w:tab w:val="center" w:pos="4819"/>
        <w:tab w:val="right" w:pos="9638"/>
      </w:tabs>
    </w:pPr>
  </w:style>
  <w:style w:type="character" w:customStyle="1" w:styleId="IntestazioneCarattere">
    <w:name w:val="Intestazione Carattere"/>
    <w:basedOn w:val="Carpredefinitoparagrafo"/>
    <w:link w:val="Intestazione"/>
    <w:uiPriority w:val="99"/>
    <w:rsid w:val="000A54D3"/>
  </w:style>
  <w:style w:type="paragraph" w:styleId="Pidipagina">
    <w:name w:val="footer"/>
    <w:basedOn w:val="Normale"/>
    <w:link w:val="PidipaginaCarattere"/>
    <w:uiPriority w:val="99"/>
    <w:unhideWhenUsed/>
    <w:rsid w:val="000A54D3"/>
    <w:pPr>
      <w:tabs>
        <w:tab w:val="center" w:pos="4819"/>
        <w:tab w:val="right" w:pos="9638"/>
      </w:tabs>
    </w:pPr>
  </w:style>
  <w:style w:type="character" w:customStyle="1" w:styleId="PidipaginaCarattere">
    <w:name w:val="Piè di pagina Carattere"/>
    <w:basedOn w:val="Carpredefinitoparagrafo"/>
    <w:link w:val="Pidipagina"/>
    <w:uiPriority w:val="99"/>
    <w:rsid w:val="000A54D3"/>
  </w:style>
  <w:style w:type="paragraph" w:styleId="Testofumetto">
    <w:name w:val="Balloon Text"/>
    <w:basedOn w:val="Normale"/>
    <w:link w:val="TestofumettoCarattere"/>
    <w:uiPriority w:val="99"/>
    <w:semiHidden/>
    <w:unhideWhenUsed/>
    <w:rsid w:val="000A54D3"/>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0A54D3"/>
    <w:rPr>
      <w:rFonts w:ascii="Tahoma" w:hAnsi="Tahoma" w:cs="Tahoma"/>
      <w:sz w:val="16"/>
      <w:szCs w:val="16"/>
    </w:rPr>
  </w:style>
  <w:style w:type="paragraph" w:styleId="Corpotesto">
    <w:name w:val="Body Text"/>
    <w:basedOn w:val="Normale"/>
    <w:link w:val="CorpotestoCarattere"/>
    <w:uiPriority w:val="1"/>
    <w:qFormat/>
    <w:rsid w:val="00425F79"/>
    <w:pPr>
      <w:suppressAutoHyphens w:val="0"/>
      <w:autoSpaceDE w:val="0"/>
      <w:textAlignment w:val="auto"/>
    </w:pPr>
    <w:rPr>
      <w:rFonts w:ascii="Arial MT" w:eastAsia="Arial MT" w:hAnsi="Arial MT" w:cs="Arial MT"/>
    </w:rPr>
  </w:style>
  <w:style w:type="character" w:customStyle="1" w:styleId="CorpotestoCarattere">
    <w:name w:val="Corpo testo Carattere"/>
    <w:basedOn w:val="Carpredefinitoparagrafo"/>
    <w:link w:val="Corpotesto"/>
    <w:uiPriority w:val="1"/>
    <w:rsid w:val="00425F79"/>
    <w:rPr>
      <w:rFonts w:ascii="Arial MT" w:eastAsia="Arial MT" w:hAnsi="Arial MT" w:cs="Arial MT"/>
    </w:rPr>
  </w:style>
  <w:style w:type="paragraph" w:customStyle="1" w:styleId="Titolo31">
    <w:name w:val="Titolo 31"/>
    <w:basedOn w:val="Normale"/>
    <w:uiPriority w:val="1"/>
    <w:qFormat/>
    <w:rsid w:val="00425F79"/>
    <w:pPr>
      <w:suppressAutoHyphens w:val="0"/>
      <w:autoSpaceDE w:val="0"/>
      <w:ind w:left="496" w:hanging="285"/>
      <w:textAlignment w:val="auto"/>
      <w:outlineLvl w:val="3"/>
    </w:pPr>
    <w:rPr>
      <w:rFonts w:ascii="Arial" w:eastAsia="Arial" w:hAnsi="Arial" w:cs="Arial"/>
      <w:b/>
      <w:bCs/>
    </w:rPr>
  </w:style>
  <w:style w:type="character" w:styleId="Collegamentoipertestuale">
    <w:name w:val="Hyperlink"/>
    <w:basedOn w:val="Carpredefinitoparagrafo"/>
    <w:uiPriority w:val="99"/>
    <w:unhideWhenUsed/>
    <w:rsid w:val="00157027"/>
    <w:rPr>
      <w:rFonts w:cs="Times New Roman"/>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garanteprivacy.it"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comunesorrento.tuttogare.it/"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comune.sorrento.na.it"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s://comunesorrento.tuttogare.it/norme_tecniche.php" TargetMode="External"/><Relationship Id="rId4" Type="http://schemas.microsoft.com/office/2007/relationships/stylesWithEffects" Target="stylesWithEffects.xml"/><Relationship Id="rId9" Type="http://schemas.openxmlformats.org/officeDocument/2006/relationships/hyperlink" Target="https://comunesorrento.tuttogare.it/"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l.marcia\Desktop\carta%20intestata.dotx"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C50D83-96EF-4AD9-8F7C-80CD92C28E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carta intestata</Template>
  <TotalTime>83</TotalTime>
  <Pages>1</Pages>
  <Words>2277</Words>
  <Characters>12979</Characters>
  <Application>Microsoft Office Word</Application>
  <DocSecurity>0</DocSecurity>
  <Lines>108</Lines>
  <Paragraphs>30</Paragraphs>
  <ScaleCrop>false</ScaleCrop>
  <HeadingPairs>
    <vt:vector size="2" baseType="variant">
      <vt:variant>
        <vt:lpstr>Titolo</vt:lpstr>
      </vt:variant>
      <vt:variant>
        <vt:i4>1</vt:i4>
      </vt:variant>
    </vt:vector>
  </HeadingPairs>
  <TitlesOfParts>
    <vt:vector size="1" baseType="lpstr">
      <vt:lpstr/>
    </vt:vector>
  </TitlesOfParts>
  <Company>HP Inc.</Company>
  <LinksUpToDate>false</LinksUpToDate>
  <CharactersWithSpaces>15226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Alessandra Marcia</dc:creator>
  <cp:lastModifiedBy>Donato Sarno</cp:lastModifiedBy>
  <cp:revision>7</cp:revision>
  <dcterms:created xsi:type="dcterms:W3CDTF">2022-12-29T14:56:00Z</dcterms:created>
  <dcterms:modified xsi:type="dcterms:W3CDTF">2023-02-03T12:09:00Z</dcterms:modified>
</cp:coreProperties>
</file>