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C56" w:rsidRDefault="00DD4C56">
      <w:pPr>
        <w:pStyle w:val="Corpotesto"/>
        <w:spacing w:before="3"/>
        <w:ind w:right="0"/>
        <w:rPr>
          <w:rFonts w:ascii="Times New Roman"/>
          <w:sz w:val="14"/>
        </w:rPr>
      </w:pPr>
    </w:p>
    <w:p w:rsidR="00DD4C56" w:rsidRDefault="006D3CFE" w:rsidP="00FC1FB2">
      <w:pPr>
        <w:pStyle w:val="Titolo2"/>
        <w:tabs>
          <w:tab w:val="left" w:pos="8308"/>
          <w:tab w:val="left" w:pos="10280"/>
        </w:tabs>
        <w:spacing w:line="360" w:lineRule="auto"/>
        <w:ind w:left="5682" w:right="117" w:firstLine="3724"/>
        <w:jc w:val="right"/>
        <w:rPr>
          <w:rFonts w:ascii="Times New Roman"/>
          <w:b w:val="0"/>
        </w:rPr>
      </w:pPr>
      <w:r>
        <w:rPr>
          <w:spacing w:val="-2"/>
        </w:rPr>
        <w:t xml:space="preserve">Allegato </w:t>
      </w:r>
      <w:r>
        <w:t>alla determinazione</w:t>
      </w:r>
      <w:r>
        <w:rPr>
          <w:spacing w:val="40"/>
        </w:rPr>
        <w:t xml:space="preserve"> </w:t>
      </w:r>
      <w:r w:rsidR="00FC1FB2">
        <w:t xml:space="preserve">n.715 </w:t>
      </w:r>
      <w:r>
        <w:t xml:space="preserve">del </w:t>
      </w:r>
      <w:r w:rsidR="00FC1FB2">
        <w:t>17.04.2025</w:t>
      </w:r>
    </w:p>
    <w:p w:rsidR="00DD4C56" w:rsidRDefault="006D3CFE">
      <w:pPr>
        <w:spacing w:before="119"/>
        <w:ind w:left="1559" w:right="1480"/>
        <w:jc w:val="center"/>
        <w:rPr>
          <w:b/>
          <w:i/>
          <w:sz w:val="40"/>
        </w:rPr>
      </w:pPr>
      <w:r>
        <w:rPr>
          <w:b/>
          <w:i/>
          <w:spacing w:val="-2"/>
          <w:sz w:val="40"/>
        </w:rPr>
        <w:t>AVVISO</w:t>
      </w:r>
      <w:r>
        <w:rPr>
          <w:b/>
          <w:i/>
          <w:spacing w:val="-13"/>
          <w:sz w:val="40"/>
        </w:rPr>
        <w:t xml:space="preserve"> </w:t>
      </w:r>
      <w:r>
        <w:rPr>
          <w:b/>
          <w:i/>
          <w:spacing w:val="-2"/>
          <w:sz w:val="40"/>
        </w:rPr>
        <w:t>MANIFESTAZIONE</w:t>
      </w:r>
      <w:r>
        <w:rPr>
          <w:b/>
          <w:i/>
          <w:spacing w:val="-12"/>
          <w:sz w:val="40"/>
        </w:rPr>
        <w:t xml:space="preserve"> </w:t>
      </w:r>
      <w:r>
        <w:rPr>
          <w:b/>
          <w:i/>
          <w:spacing w:val="-2"/>
          <w:sz w:val="40"/>
        </w:rPr>
        <w:t>D’INTERESSE</w:t>
      </w:r>
    </w:p>
    <w:p w:rsidR="00DD4C56" w:rsidRDefault="006D3CFE">
      <w:pPr>
        <w:pStyle w:val="Titolo2"/>
        <w:spacing w:before="121"/>
      </w:pPr>
      <w:r>
        <w:t>finalizzata alla copertura dei posti vacanti programmati dall'Amministrazione comunale con il piano dei fabbiso</w:t>
      </w:r>
      <w:r w:rsidR="00341670">
        <w:t>gni di personale per l’anno 2025</w:t>
      </w:r>
      <w:r>
        <w:t>, riservata ai lavoratori in disponibilità che prestavano attività lavorativa presso il Consorzio Unico di Bacino delle Province di Napoli e Caserta.</w:t>
      </w:r>
    </w:p>
    <w:p w:rsidR="00DD4C56" w:rsidRDefault="00DD4C56">
      <w:pPr>
        <w:pStyle w:val="Corpotesto"/>
        <w:spacing w:before="8"/>
        <w:ind w:right="0"/>
        <w:rPr>
          <w:b/>
          <w:sz w:val="19"/>
        </w:rPr>
      </w:pPr>
    </w:p>
    <w:p w:rsidR="00DD4C56" w:rsidRDefault="006D3CFE">
      <w:pPr>
        <w:ind w:left="1559" w:right="1480"/>
        <w:jc w:val="center"/>
        <w:rPr>
          <w:b/>
          <w:i/>
          <w:sz w:val="24"/>
        </w:rPr>
      </w:pPr>
      <w:r>
        <w:rPr>
          <w:b/>
          <w:i/>
          <w:sz w:val="24"/>
        </w:rPr>
        <w:t>IL DIRIGENTE</w:t>
      </w:r>
      <w:r>
        <w:rPr>
          <w:b/>
          <w:i/>
          <w:spacing w:val="-1"/>
          <w:sz w:val="24"/>
        </w:rPr>
        <w:t xml:space="preserve"> </w:t>
      </w:r>
      <w:r>
        <w:rPr>
          <w:b/>
          <w:sz w:val="24"/>
        </w:rPr>
        <w:t>DEL</w:t>
      </w:r>
      <w:r>
        <w:rPr>
          <w:b/>
          <w:spacing w:val="-1"/>
          <w:sz w:val="24"/>
        </w:rPr>
        <w:t xml:space="preserve"> </w:t>
      </w:r>
      <w:r>
        <w:rPr>
          <w:b/>
          <w:i/>
          <w:sz w:val="24"/>
        </w:rPr>
        <w:t>1°</w:t>
      </w:r>
      <w:r>
        <w:rPr>
          <w:b/>
          <w:i/>
          <w:spacing w:val="-1"/>
          <w:sz w:val="24"/>
        </w:rPr>
        <w:t xml:space="preserve"> </w:t>
      </w:r>
      <w:r>
        <w:rPr>
          <w:b/>
          <w:i/>
          <w:spacing w:val="-2"/>
          <w:sz w:val="24"/>
        </w:rPr>
        <w:t>DIPARTIMENTO</w:t>
      </w:r>
    </w:p>
    <w:p w:rsidR="00DD4C56" w:rsidRDefault="00DD4C56">
      <w:pPr>
        <w:pStyle w:val="Corpotesto"/>
        <w:spacing w:before="6"/>
        <w:ind w:right="0"/>
        <w:rPr>
          <w:b/>
          <w:i/>
          <w:sz w:val="27"/>
        </w:rPr>
      </w:pPr>
    </w:p>
    <w:p w:rsidR="00DD4C56" w:rsidRDefault="006D3CFE">
      <w:pPr>
        <w:pStyle w:val="Corpotesto"/>
        <w:spacing w:before="0"/>
        <w:ind w:left="254"/>
        <w:jc w:val="both"/>
      </w:pPr>
      <w:r>
        <w:t xml:space="preserve">in conformità a quanto stabilito con deliberazione della Giunta </w:t>
      </w:r>
      <w:r w:rsidRPr="001E7D1B">
        <w:t xml:space="preserve">comunale n. </w:t>
      </w:r>
      <w:r w:rsidR="001E7D1B" w:rsidRPr="001E7D1B">
        <w:t>56</w:t>
      </w:r>
      <w:r w:rsidRPr="001E7D1B">
        <w:t>/202</w:t>
      </w:r>
      <w:r w:rsidR="00341670" w:rsidRPr="001E7D1B">
        <w:t>5</w:t>
      </w:r>
      <w:r w:rsidRPr="001E7D1B">
        <w:t>, esecutive ai sensi di legge, recanti l’approvazione del PIAO 202</w:t>
      </w:r>
      <w:r w:rsidR="00341670" w:rsidRPr="001E7D1B">
        <w:t>5</w:t>
      </w:r>
      <w:r w:rsidRPr="001E7D1B">
        <w:t>/202</w:t>
      </w:r>
      <w:r w:rsidR="00341670" w:rsidRPr="001E7D1B">
        <w:t>7</w:t>
      </w:r>
      <w:r w:rsidRPr="001E7D1B">
        <w:t xml:space="preserve"> in cui è inserita la programmazione del</w:t>
      </w:r>
      <w:r w:rsidRPr="001E7D1B">
        <w:rPr>
          <w:spacing w:val="40"/>
        </w:rPr>
        <w:t xml:space="preserve"> </w:t>
      </w:r>
      <w:r w:rsidRPr="001E7D1B">
        <w:t>fabbisogno</w:t>
      </w:r>
      <w:r w:rsidR="00341670" w:rsidRPr="001E7D1B">
        <w:t xml:space="preserve"> di personale per l’anno 2025</w:t>
      </w:r>
      <w:r w:rsidRPr="001E7D1B">
        <w:t>;</w:t>
      </w:r>
    </w:p>
    <w:p w:rsidR="00DD4C56" w:rsidRDefault="00DD4C56">
      <w:pPr>
        <w:pStyle w:val="Corpotesto"/>
        <w:spacing w:before="0"/>
        <w:ind w:right="0"/>
      </w:pPr>
    </w:p>
    <w:p w:rsidR="00DD4C56" w:rsidRDefault="006D3CFE">
      <w:pPr>
        <w:pStyle w:val="Corpotesto"/>
        <w:spacing w:before="0"/>
        <w:ind w:left="254"/>
        <w:jc w:val="both"/>
      </w:pPr>
      <w:r>
        <w:t>ravvisata la necessità, visti gli elenchi ricevuti, di avviare procedure selettive da realizzare tra il personale interessato, al fine di individuare i soggetti in possesso dei titoli culturali e professionali necessari per la copertura dei posti da coprire di cui alla presente procedura di mobilità;</w:t>
      </w:r>
    </w:p>
    <w:p w:rsidR="00DD4C56" w:rsidRDefault="006D3CFE">
      <w:pPr>
        <w:pStyle w:val="Corpotesto"/>
        <w:tabs>
          <w:tab w:val="left" w:pos="8389"/>
        </w:tabs>
        <w:ind w:left="254"/>
        <w:jc w:val="both"/>
      </w:pPr>
      <w:r>
        <w:t>in esecuzione della propria</w:t>
      </w:r>
      <w:r w:rsidR="00FC1FB2">
        <w:t xml:space="preserve"> determinazione dirigenziale n.715</w:t>
      </w:r>
      <w:r>
        <w:rPr>
          <w:rFonts w:ascii="Times New Roman"/>
          <w:spacing w:val="3"/>
          <w:w w:val="150"/>
        </w:rPr>
        <w:t xml:space="preserve"> </w:t>
      </w:r>
      <w:r>
        <w:t>del</w:t>
      </w:r>
      <w:r w:rsidR="00FC1FB2">
        <w:t xml:space="preserve"> 17.04.2025 </w:t>
      </w:r>
      <w:bookmarkStart w:id="0" w:name="_GoBack"/>
      <w:bookmarkEnd w:id="0"/>
      <w:r>
        <w:t>di indizione della presente procedura selettiva;</w:t>
      </w:r>
    </w:p>
    <w:p w:rsidR="00DD4C56" w:rsidRDefault="006D3CFE" w:rsidP="005160B0">
      <w:pPr>
        <w:pStyle w:val="Corpotesto"/>
        <w:spacing w:before="121"/>
        <w:ind w:left="254"/>
        <w:jc w:val="both"/>
      </w:pPr>
      <w:r>
        <w:t>Visto il Regolamento comunale sull'Ordinamento degli Uffici e dei Servizi contenente la disciplina per l’accesso agli impieghi nel Comune di Sorrento attualmente vigente approvato con delibera di Giunta comunale n. 103/2024;</w:t>
      </w:r>
    </w:p>
    <w:p w:rsidR="00DD4C56" w:rsidRDefault="00DD4C56">
      <w:pPr>
        <w:pStyle w:val="Corpotesto"/>
        <w:spacing w:before="8"/>
        <w:ind w:right="0"/>
        <w:rPr>
          <w:sz w:val="19"/>
        </w:rPr>
      </w:pPr>
    </w:p>
    <w:p w:rsidR="00DD4C56" w:rsidRPr="00E56FD8" w:rsidRDefault="006D3CFE" w:rsidP="00E56FD8">
      <w:pPr>
        <w:pStyle w:val="Titolo1"/>
        <w:ind w:left="1558"/>
      </w:pPr>
      <w:r>
        <w:t>RENDE</w:t>
      </w:r>
      <w:r>
        <w:rPr>
          <w:spacing w:val="-2"/>
        </w:rPr>
        <w:t xml:space="preserve"> </w:t>
      </w:r>
      <w:r>
        <w:rPr>
          <w:spacing w:val="-4"/>
        </w:rPr>
        <w:t>NOTO</w:t>
      </w:r>
    </w:p>
    <w:p w:rsidR="00DD4C56" w:rsidRDefault="006D3CFE">
      <w:pPr>
        <w:pStyle w:val="Corpotesto"/>
        <w:spacing w:before="0"/>
        <w:ind w:left="254" w:right="173"/>
        <w:jc w:val="both"/>
      </w:pPr>
      <w:r>
        <w:t>che il Comune di Sorrento, con il presente avviso, intende acquisire manifestazione di disponibilità da parte del personale collocato negli elenchi dei lavoratori in disponibilità del Consorzio Unico di Bacino delle Province di Na</w:t>
      </w:r>
      <w:r w:rsidR="005160B0">
        <w:t xml:space="preserve">poli e Caserta, </w:t>
      </w:r>
      <w:r w:rsidR="00E56FD8">
        <w:t>di cui alla pec</w:t>
      </w:r>
      <w:r>
        <w:t xml:space="preserve"> del Commissario Liquidatore del Consorzio Unico di Bacino delle Provincie di Napoli e Caserta </w:t>
      </w:r>
      <w:r w:rsidR="00E56FD8" w:rsidRPr="00E56FD8">
        <w:t>prot. n.2349 del 01.04.2025 acquisita al protocollo dell’Ente n.21258 del 01.04.2025</w:t>
      </w:r>
      <w:r w:rsidR="005160B0">
        <w:t xml:space="preserve">, </w:t>
      </w:r>
      <w:r w:rsidR="00B0102B">
        <w:t>per la copertura dei posti programmati</w:t>
      </w:r>
      <w:r>
        <w:rPr>
          <w:spacing w:val="-1"/>
        </w:rPr>
        <w:t xml:space="preserve"> </w:t>
      </w:r>
      <w:r>
        <w:t>con il piano</w:t>
      </w:r>
      <w:r>
        <w:rPr>
          <w:spacing w:val="-1"/>
        </w:rPr>
        <w:t xml:space="preserve"> </w:t>
      </w:r>
      <w:r>
        <w:t>dei fabbiso</w:t>
      </w:r>
      <w:r w:rsidR="003F1D6B">
        <w:t>gni di personale per l’anno 2025</w:t>
      </w:r>
      <w:r>
        <w:t xml:space="preserve"> per categoria e profilo professionale come indicato nella successiva </w:t>
      </w:r>
      <w:r>
        <w:rPr>
          <w:spacing w:val="-2"/>
        </w:rPr>
        <w:t>tabella:</w:t>
      </w:r>
    </w:p>
    <w:p w:rsidR="00DD4C56" w:rsidRDefault="00DD4C56">
      <w:pPr>
        <w:jc w:val="both"/>
        <w:sectPr w:rsidR="00DD4C56">
          <w:headerReference w:type="even" r:id="rId8"/>
          <w:headerReference w:type="default" r:id="rId9"/>
          <w:footerReference w:type="even" r:id="rId10"/>
          <w:footerReference w:type="default" r:id="rId11"/>
          <w:headerReference w:type="first" r:id="rId12"/>
          <w:footerReference w:type="first" r:id="rId13"/>
          <w:type w:val="continuous"/>
          <w:pgSz w:w="12240" w:h="15840"/>
          <w:pgMar w:top="2640" w:right="960" w:bottom="1500" w:left="880" w:header="720" w:footer="1317" w:gutter="0"/>
          <w:pgNumType w:start="1"/>
          <w:cols w:space="720"/>
        </w:sectPr>
      </w:pPr>
    </w:p>
    <w:p w:rsidR="00DD4C56" w:rsidRDefault="00DD4C56">
      <w:pPr>
        <w:pStyle w:val="Corpotesto"/>
        <w:spacing w:before="8"/>
        <w:ind w:right="0"/>
        <w:rPr>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1474"/>
        <w:gridCol w:w="947"/>
        <w:gridCol w:w="2682"/>
      </w:tblGrid>
      <w:tr w:rsidR="00DD4C56">
        <w:trPr>
          <w:trHeight w:val="456"/>
        </w:trPr>
        <w:tc>
          <w:tcPr>
            <w:tcW w:w="4962" w:type="dxa"/>
          </w:tcPr>
          <w:p w:rsidR="00DD4C56" w:rsidRDefault="006D3CFE">
            <w:pPr>
              <w:pStyle w:val="TableParagraph"/>
              <w:ind w:left="1213"/>
              <w:jc w:val="left"/>
              <w:rPr>
                <w:b/>
                <w:sz w:val="24"/>
              </w:rPr>
            </w:pPr>
            <w:r>
              <w:rPr>
                <w:b/>
                <w:sz w:val="24"/>
              </w:rPr>
              <w:t>PROFILO</w:t>
            </w:r>
            <w:r>
              <w:rPr>
                <w:b/>
                <w:spacing w:val="-8"/>
                <w:sz w:val="24"/>
              </w:rPr>
              <w:t xml:space="preserve"> </w:t>
            </w:r>
            <w:r>
              <w:rPr>
                <w:b/>
                <w:spacing w:val="-2"/>
                <w:sz w:val="24"/>
              </w:rPr>
              <w:t>PROFESSIONALE</w:t>
            </w:r>
          </w:p>
        </w:tc>
        <w:tc>
          <w:tcPr>
            <w:tcW w:w="1474" w:type="dxa"/>
          </w:tcPr>
          <w:p w:rsidR="00DD4C56" w:rsidRDefault="006D3CFE">
            <w:pPr>
              <w:pStyle w:val="TableParagraph"/>
              <w:ind w:right="217"/>
              <w:rPr>
                <w:b/>
                <w:sz w:val="24"/>
              </w:rPr>
            </w:pPr>
            <w:r>
              <w:rPr>
                <w:b/>
                <w:spacing w:val="-2"/>
                <w:sz w:val="24"/>
              </w:rPr>
              <w:t>CATEG.</w:t>
            </w:r>
          </w:p>
        </w:tc>
        <w:tc>
          <w:tcPr>
            <w:tcW w:w="947" w:type="dxa"/>
          </w:tcPr>
          <w:p w:rsidR="00DD4C56" w:rsidRDefault="006D3CFE">
            <w:pPr>
              <w:pStyle w:val="TableParagraph"/>
              <w:ind w:left="166" w:right="157"/>
              <w:rPr>
                <w:b/>
                <w:sz w:val="24"/>
              </w:rPr>
            </w:pPr>
            <w:r>
              <w:rPr>
                <w:b/>
                <w:spacing w:val="-4"/>
                <w:sz w:val="24"/>
              </w:rPr>
              <w:t>NUM.</w:t>
            </w:r>
          </w:p>
        </w:tc>
        <w:tc>
          <w:tcPr>
            <w:tcW w:w="2682" w:type="dxa"/>
          </w:tcPr>
          <w:p w:rsidR="00DD4C56" w:rsidRDefault="006D3CFE">
            <w:pPr>
              <w:pStyle w:val="TableParagraph"/>
              <w:ind w:left="288"/>
              <w:jc w:val="left"/>
              <w:rPr>
                <w:b/>
                <w:sz w:val="24"/>
              </w:rPr>
            </w:pPr>
            <w:r>
              <w:rPr>
                <w:b/>
                <w:sz w:val="24"/>
              </w:rPr>
              <w:t>RAPPORTO</w:t>
            </w:r>
            <w:r>
              <w:rPr>
                <w:b/>
                <w:spacing w:val="-6"/>
                <w:sz w:val="24"/>
              </w:rPr>
              <w:t xml:space="preserve"> </w:t>
            </w:r>
            <w:r>
              <w:rPr>
                <w:b/>
                <w:sz w:val="24"/>
              </w:rPr>
              <w:t>DI</w:t>
            </w:r>
            <w:r>
              <w:rPr>
                <w:b/>
                <w:spacing w:val="-5"/>
                <w:sz w:val="24"/>
              </w:rPr>
              <w:t xml:space="preserve"> </w:t>
            </w:r>
            <w:r>
              <w:rPr>
                <w:b/>
                <w:spacing w:val="-2"/>
                <w:sz w:val="24"/>
              </w:rPr>
              <w:t>LAVORO</w:t>
            </w:r>
          </w:p>
        </w:tc>
      </w:tr>
      <w:tr w:rsidR="00DD4C56">
        <w:trPr>
          <w:trHeight w:val="1106"/>
        </w:trPr>
        <w:tc>
          <w:tcPr>
            <w:tcW w:w="4962" w:type="dxa"/>
          </w:tcPr>
          <w:p w:rsidR="00DD4C56" w:rsidRDefault="006D3CFE">
            <w:pPr>
              <w:pStyle w:val="TableParagraph"/>
              <w:spacing w:line="276" w:lineRule="auto"/>
              <w:ind w:left="670" w:right="659"/>
              <w:rPr>
                <w:b/>
              </w:rPr>
            </w:pPr>
            <w:r>
              <w:rPr>
                <w:b/>
              </w:rPr>
              <w:t>AREA</w:t>
            </w:r>
            <w:r>
              <w:rPr>
                <w:b/>
                <w:spacing w:val="-13"/>
              </w:rPr>
              <w:t xml:space="preserve"> </w:t>
            </w:r>
            <w:r>
              <w:rPr>
                <w:b/>
              </w:rPr>
              <w:t>DEI</w:t>
            </w:r>
            <w:r>
              <w:rPr>
                <w:b/>
                <w:spacing w:val="-12"/>
              </w:rPr>
              <w:t xml:space="preserve"> </w:t>
            </w:r>
            <w:r>
              <w:rPr>
                <w:b/>
              </w:rPr>
              <w:t>FUNZIONARI</w:t>
            </w:r>
            <w:r>
              <w:rPr>
                <w:b/>
                <w:spacing w:val="-13"/>
              </w:rPr>
              <w:t xml:space="preserve"> </w:t>
            </w:r>
            <w:r>
              <w:rPr>
                <w:b/>
              </w:rPr>
              <w:t>E</w:t>
            </w:r>
            <w:r>
              <w:rPr>
                <w:b/>
                <w:spacing w:val="-12"/>
              </w:rPr>
              <w:t xml:space="preserve"> </w:t>
            </w:r>
            <w:r>
              <w:rPr>
                <w:b/>
              </w:rPr>
              <w:t>DELLE</w:t>
            </w:r>
            <w:r>
              <w:rPr>
                <w:b/>
                <w:spacing w:val="-13"/>
              </w:rPr>
              <w:t xml:space="preserve"> </w:t>
            </w:r>
            <w:r>
              <w:rPr>
                <w:b/>
              </w:rPr>
              <w:t xml:space="preserve">ELEVATE </w:t>
            </w:r>
            <w:r>
              <w:rPr>
                <w:b/>
                <w:spacing w:val="-2"/>
              </w:rPr>
              <w:t>QUALIFICAZIONI</w:t>
            </w:r>
          </w:p>
          <w:p w:rsidR="00DD4C56" w:rsidRDefault="006D3CFE">
            <w:pPr>
              <w:pStyle w:val="TableParagraph"/>
              <w:spacing w:before="61"/>
              <w:ind w:left="945" w:right="937"/>
              <w:rPr>
                <w:b/>
              </w:rPr>
            </w:pPr>
            <w:r>
              <w:rPr>
                <w:b/>
              </w:rPr>
              <w:t xml:space="preserve">FUNZIONARIO </w:t>
            </w:r>
            <w:r>
              <w:rPr>
                <w:b/>
                <w:spacing w:val="-2"/>
              </w:rPr>
              <w:t>AMMINISTRATIVO</w:t>
            </w:r>
          </w:p>
        </w:tc>
        <w:tc>
          <w:tcPr>
            <w:tcW w:w="1474" w:type="dxa"/>
          </w:tcPr>
          <w:p w:rsidR="00DD4C56" w:rsidRPr="005160B0" w:rsidRDefault="006D3CFE">
            <w:pPr>
              <w:pStyle w:val="TableParagraph"/>
              <w:ind w:right="218"/>
              <w:rPr>
                <w:b/>
              </w:rPr>
            </w:pPr>
            <w:r w:rsidRPr="005160B0">
              <w:rPr>
                <w:b/>
                <w:spacing w:val="-4"/>
              </w:rPr>
              <w:t>EX.</w:t>
            </w:r>
            <w:r w:rsidRPr="005160B0">
              <w:rPr>
                <w:b/>
                <w:spacing w:val="-6"/>
              </w:rPr>
              <w:t xml:space="preserve"> </w:t>
            </w:r>
            <w:r w:rsidRPr="005160B0">
              <w:rPr>
                <w:b/>
                <w:spacing w:val="-4"/>
              </w:rPr>
              <w:t>CAT.</w:t>
            </w:r>
            <w:r w:rsidRPr="005160B0">
              <w:rPr>
                <w:b/>
                <w:spacing w:val="-6"/>
              </w:rPr>
              <w:t xml:space="preserve"> </w:t>
            </w:r>
            <w:r w:rsidRPr="005160B0">
              <w:rPr>
                <w:b/>
                <w:spacing w:val="-10"/>
              </w:rPr>
              <w:t>D</w:t>
            </w:r>
          </w:p>
        </w:tc>
        <w:tc>
          <w:tcPr>
            <w:tcW w:w="947" w:type="dxa"/>
          </w:tcPr>
          <w:p w:rsidR="00DD4C56" w:rsidRPr="005160B0" w:rsidRDefault="00EB778A">
            <w:pPr>
              <w:pStyle w:val="TableParagraph"/>
              <w:ind w:left="8"/>
              <w:rPr>
                <w:b/>
              </w:rPr>
            </w:pPr>
            <w:r w:rsidRPr="005160B0">
              <w:rPr>
                <w:b/>
              </w:rPr>
              <w:t>2</w:t>
            </w:r>
          </w:p>
        </w:tc>
        <w:tc>
          <w:tcPr>
            <w:tcW w:w="2682" w:type="dxa"/>
          </w:tcPr>
          <w:p w:rsidR="00DD4C56" w:rsidRPr="005160B0" w:rsidRDefault="006D3CFE">
            <w:pPr>
              <w:pStyle w:val="TableParagraph"/>
              <w:spacing w:line="276" w:lineRule="auto"/>
              <w:ind w:left="1131" w:right="309" w:hanging="803"/>
              <w:jc w:val="left"/>
              <w:rPr>
                <w:b/>
              </w:rPr>
            </w:pPr>
            <w:r w:rsidRPr="005160B0">
              <w:rPr>
                <w:b/>
              </w:rPr>
              <w:t>TEMPO</w:t>
            </w:r>
            <w:r w:rsidRPr="005160B0">
              <w:rPr>
                <w:b/>
                <w:spacing w:val="-14"/>
              </w:rPr>
              <w:t xml:space="preserve"> </w:t>
            </w:r>
            <w:r w:rsidRPr="005160B0">
              <w:rPr>
                <w:b/>
              </w:rPr>
              <w:t>PARZIALE</w:t>
            </w:r>
            <w:r w:rsidRPr="005160B0">
              <w:rPr>
                <w:b/>
                <w:spacing w:val="-14"/>
              </w:rPr>
              <w:t xml:space="preserve"> </w:t>
            </w:r>
            <w:r w:rsidRPr="005160B0">
              <w:rPr>
                <w:b/>
              </w:rPr>
              <w:t xml:space="preserve">AL </w:t>
            </w:r>
            <w:r w:rsidRPr="005160B0">
              <w:rPr>
                <w:b/>
                <w:spacing w:val="-4"/>
              </w:rPr>
              <w:t>50%</w:t>
            </w:r>
          </w:p>
        </w:tc>
      </w:tr>
      <w:tr w:rsidR="00EB778A">
        <w:trPr>
          <w:trHeight w:val="1106"/>
        </w:trPr>
        <w:tc>
          <w:tcPr>
            <w:tcW w:w="4962" w:type="dxa"/>
          </w:tcPr>
          <w:p w:rsidR="00EB778A" w:rsidRDefault="00EB778A">
            <w:pPr>
              <w:pStyle w:val="TableParagraph"/>
              <w:spacing w:line="276" w:lineRule="auto"/>
              <w:ind w:left="670" w:right="659"/>
              <w:rPr>
                <w:b/>
              </w:rPr>
            </w:pPr>
            <w:r>
              <w:rPr>
                <w:b/>
              </w:rPr>
              <w:t>AREA DEGLI ISTRUTTORI</w:t>
            </w:r>
          </w:p>
          <w:p w:rsidR="00EB778A" w:rsidRDefault="00E56FD8">
            <w:pPr>
              <w:pStyle w:val="TableParagraph"/>
              <w:spacing w:line="276" w:lineRule="auto"/>
              <w:ind w:left="670" w:right="659"/>
              <w:rPr>
                <w:b/>
              </w:rPr>
            </w:pPr>
            <w:r>
              <w:rPr>
                <w:b/>
              </w:rPr>
              <w:t>I</w:t>
            </w:r>
            <w:r w:rsidR="00EB778A">
              <w:rPr>
                <w:b/>
              </w:rPr>
              <w:t>STRUTTORE AMMINISTRATIVO</w:t>
            </w:r>
          </w:p>
        </w:tc>
        <w:tc>
          <w:tcPr>
            <w:tcW w:w="1474" w:type="dxa"/>
          </w:tcPr>
          <w:p w:rsidR="00EB778A" w:rsidRPr="005160B0" w:rsidRDefault="00EB778A">
            <w:pPr>
              <w:pStyle w:val="TableParagraph"/>
              <w:ind w:right="218"/>
              <w:rPr>
                <w:b/>
                <w:spacing w:val="-4"/>
              </w:rPr>
            </w:pPr>
            <w:r w:rsidRPr="005160B0">
              <w:rPr>
                <w:b/>
                <w:spacing w:val="-4"/>
              </w:rPr>
              <w:t>EX CAT C</w:t>
            </w:r>
          </w:p>
        </w:tc>
        <w:tc>
          <w:tcPr>
            <w:tcW w:w="947" w:type="dxa"/>
          </w:tcPr>
          <w:p w:rsidR="00EB778A" w:rsidRPr="005160B0" w:rsidRDefault="00EB778A">
            <w:pPr>
              <w:pStyle w:val="TableParagraph"/>
              <w:ind w:left="8"/>
              <w:rPr>
                <w:b/>
              </w:rPr>
            </w:pPr>
            <w:r w:rsidRPr="005160B0">
              <w:rPr>
                <w:b/>
              </w:rPr>
              <w:t>1</w:t>
            </w:r>
          </w:p>
        </w:tc>
        <w:tc>
          <w:tcPr>
            <w:tcW w:w="2682" w:type="dxa"/>
          </w:tcPr>
          <w:p w:rsidR="00EB778A" w:rsidRPr="005160B0" w:rsidRDefault="00EB778A">
            <w:pPr>
              <w:pStyle w:val="TableParagraph"/>
              <w:spacing w:line="276" w:lineRule="auto"/>
              <w:ind w:left="1131" w:right="309" w:hanging="803"/>
              <w:jc w:val="left"/>
              <w:rPr>
                <w:b/>
              </w:rPr>
            </w:pPr>
            <w:r w:rsidRPr="005160B0">
              <w:rPr>
                <w:b/>
              </w:rPr>
              <w:t>TEMPO PIENO</w:t>
            </w:r>
          </w:p>
        </w:tc>
      </w:tr>
    </w:tbl>
    <w:p w:rsidR="00EB778A" w:rsidRDefault="00EB778A">
      <w:pPr>
        <w:pStyle w:val="Corpotesto"/>
        <w:spacing w:before="1"/>
        <w:ind w:left="254"/>
        <w:jc w:val="both"/>
      </w:pPr>
    </w:p>
    <w:p w:rsidR="00DD4C56" w:rsidRDefault="006D3CFE">
      <w:pPr>
        <w:pStyle w:val="Corpotesto"/>
        <w:spacing w:before="1"/>
        <w:ind w:left="254"/>
        <w:jc w:val="both"/>
      </w:pPr>
      <w:r>
        <w:t>L’individuazione</w:t>
      </w:r>
      <w:r>
        <w:rPr>
          <w:spacing w:val="-7"/>
        </w:rPr>
        <w:t xml:space="preserve"> </w:t>
      </w:r>
      <w:r>
        <w:t>del</w:t>
      </w:r>
      <w:r>
        <w:rPr>
          <w:spacing w:val="-6"/>
        </w:rPr>
        <w:t xml:space="preserve"> </w:t>
      </w:r>
      <w:r>
        <w:t>personale</w:t>
      </w:r>
      <w:r>
        <w:rPr>
          <w:spacing w:val="-7"/>
        </w:rPr>
        <w:t xml:space="preserve"> </w:t>
      </w:r>
      <w:r>
        <w:t>da</w:t>
      </w:r>
      <w:r>
        <w:rPr>
          <w:spacing w:val="-6"/>
        </w:rPr>
        <w:t xml:space="preserve"> </w:t>
      </w:r>
      <w:r>
        <w:t>collocare</w:t>
      </w:r>
      <w:r>
        <w:rPr>
          <w:spacing w:val="-7"/>
        </w:rPr>
        <w:t xml:space="preserve"> </w:t>
      </w:r>
      <w:r>
        <w:t>nei</w:t>
      </w:r>
      <w:r>
        <w:rPr>
          <w:spacing w:val="-6"/>
        </w:rPr>
        <w:t xml:space="preserve"> </w:t>
      </w:r>
      <w:r>
        <w:t>ruoli</w:t>
      </w:r>
      <w:r>
        <w:rPr>
          <w:spacing w:val="-7"/>
        </w:rPr>
        <w:t xml:space="preserve"> </w:t>
      </w:r>
      <w:r>
        <w:t>organici</w:t>
      </w:r>
      <w:r>
        <w:rPr>
          <w:spacing w:val="-6"/>
        </w:rPr>
        <w:t xml:space="preserve"> </w:t>
      </w:r>
      <w:r>
        <w:t>del</w:t>
      </w:r>
      <w:r>
        <w:rPr>
          <w:spacing w:val="-7"/>
        </w:rPr>
        <w:t xml:space="preserve"> </w:t>
      </w:r>
      <w:r>
        <w:t>Comune</w:t>
      </w:r>
      <w:r>
        <w:rPr>
          <w:spacing w:val="-7"/>
        </w:rPr>
        <w:t xml:space="preserve"> </w:t>
      </w:r>
      <w:r>
        <w:t>di</w:t>
      </w:r>
      <w:r>
        <w:rPr>
          <w:spacing w:val="-7"/>
        </w:rPr>
        <w:t xml:space="preserve"> </w:t>
      </w:r>
      <w:r>
        <w:t>Sorrento</w:t>
      </w:r>
      <w:r>
        <w:rPr>
          <w:spacing w:val="-7"/>
        </w:rPr>
        <w:t xml:space="preserve"> </w:t>
      </w:r>
      <w:r>
        <w:t>avverrà</w:t>
      </w:r>
      <w:r>
        <w:rPr>
          <w:spacing w:val="-6"/>
        </w:rPr>
        <w:t xml:space="preserve"> </w:t>
      </w:r>
      <w:r>
        <w:t xml:space="preserve">mediante espletamento di una procedura selettiva da realizzare tra il personale interessato, al fine di accertare l’idoneità del soggetto allo svolgimento delle mansioni correlate alla copertura dei posti programmati e il possesso dei requisiti attitudinali e professionali richiesti dalla posizione lavorativa da coprire, restando esclusa ogni forma di automatismo incompatibile con i criteri generali di accesso al pubblico </w:t>
      </w:r>
      <w:r>
        <w:rPr>
          <w:spacing w:val="-2"/>
        </w:rPr>
        <w:t>impiego.</w:t>
      </w:r>
    </w:p>
    <w:p w:rsidR="00DD4C56" w:rsidRDefault="006D3CFE">
      <w:pPr>
        <w:pStyle w:val="Corpotesto"/>
        <w:ind w:left="254"/>
        <w:jc w:val="both"/>
      </w:pPr>
      <w:r>
        <w:t>Pertanto, tenuto conto che il processo selettivo è strumentale all’individuazione dei soggetti idonei a ricoprire le posizioni organiche</w:t>
      </w:r>
      <w:r>
        <w:rPr>
          <w:spacing w:val="40"/>
        </w:rPr>
        <w:t xml:space="preserve"> </w:t>
      </w:r>
      <w:r>
        <w:t>la cui procedura si riferisce, l’Ente ricevente deve maturare l’assoluta certezza dell’immediata operatività dei soggetti, esprimendo in tali</w:t>
      </w:r>
      <w:r w:rsidR="00B0102B">
        <w:t xml:space="preserve"> termini il giudizio d’idoneità,</w:t>
      </w:r>
      <w:r>
        <w:t xml:space="preserve"> per cui non è da escludersi, in via di principio, che la selezione medesima possa avere esito negativo.</w:t>
      </w:r>
    </w:p>
    <w:p w:rsidR="00DD4C56" w:rsidRDefault="006D3CFE">
      <w:pPr>
        <w:pStyle w:val="Corpotesto"/>
        <w:ind w:left="254"/>
        <w:jc w:val="both"/>
      </w:pPr>
      <w:r>
        <w:t>L’Amministrazione comunale garantisce parità e pari opportunità tra uomini e donne per l’accesso al lavoro in base alla legge 10 aprile 1991, n. 125 e in base a quanto previsto dall’art. 57 del d.lgs. 30 marzo 2001, n. 165.</w:t>
      </w:r>
    </w:p>
    <w:p w:rsidR="00DD4C56" w:rsidRDefault="006D3CFE">
      <w:pPr>
        <w:pStyle w:val="Corpotesto"/>
        <w:spacing w:before="121"/>
        <w:ind w:left="254"/>
        <w:jc w:val="both"/>
      </w:pPr>
      <w:r>
        <w:t>La</w:t>
      </w:r>
      <w:r>
        <w:rPr>
          <w:spacing w:val="-6"/>
        </w:rPr>
        <w:t xml:space="preserve"> </w:t>
      </w:r>
      <w:r>
        <w:t>procedura</w:t>
      </w:r>
      <w:r>
        <w:rPr>
          <w:spacing w:val="-4"/>
        </w:rPr>
        <w:t xml:space="preserve"> </w:t>
      </w:r>
      <w:r>
        <w:t>selettiva</w:t>
      </w:r>
      <w:r>
        <w:rPr>
          <w:spacing w:val="-6"/>
        </w:rPr>
        <w:t xml:space="preserve"> </w:t>
      </w:r>
      <w:r>
        <w:t>sarà</w:t>
      </w:r>
      <w:r>
        <w:rPr>
          <w:spacing w:val="-4"/>
        </w:rPr>
        <w:t xml:space="preserve"> </w:t>
      </w:r>
      <w:r>
        <w:t>espletata</w:t>
      </w:r>
      <w:r>
        <w:rPr>
          <w:spacing w:val="-4"/>
        </w:rPr>
        <w:t xml:space="preserve"> </w:t>
      </w:r>
      <w:r>
        <w:t>con</w:t>
      </w:r>
      <w:r>
        <w:rPr>
          <w:spacing w:val="-5"/>
        </w:rPr>
        <w:t xml:space="preserve"> </w:t>
      </w:r>
      <w:r>
        <w:t>le</w:t>
      </w:r>
      <w:r>
        <w:rPr>
          <w:spacing w:val="-4"/>
        </w:rPr>
        <w:t xml:space="preserve"> </w:t>
      </w:r>
      <w:r>
        <w:t>modalità</w:t>
      </w:r>
      <w:r>
        <w:rPr>
          <w:spacing w:val="-5"/>
        </w:rPr>
        <w:t xml:space="preserve"> </w:t>
      </w:r>
      <w:r>
        <w:t>ed</w:t>
      </w:r>
      <w:r>
        <w:rPr>
          <w:spacing w:val="-5"/>
        </w:rPr>
        <w:t xml:space="preserve"> </w:t>
      </w:r>
      <w:r>
        <w:t>i</w:t>
      </w:r>
      <w:r>
        <w:rPr>
          <w:spacing w:val="-4"/>
        </w:rPr>
        <w:t xml:space="preserve"> </w:t>
      </w:r>
      <w:r>
        <w:t>criteri</w:t>
      </w:r>
      <w:r>
        <w:rPr>
          <w:spacing w:val="-5"/>
        </w:rPr>
        <w:t xml:space="preserve"> </w:t>
      </w:r>
      <w:r>
        <w:t>previsti</w:t>
      </w:r>
      <w:r>
        <w:rPr>
          <w:spacing w:val="-4"/>
        </w:rPr>
        <w:t xml:space="preserve"> </w:t>
      </w:r>
      <w:r>
        <w:t>del</w:t>
      </w:r>
      <w:r>
        <w:rPr>
          <w:spacing w:val="-4"/>
        </w:rPr>
        <w:t xml:space="preserve"> </w:t>
      </w:r>
      <w:r>
        <w:t>presente</w:t>
      </w:r>
      <w:r>
        <w:rPr>
          <w:spacing w:val="-5"/>
        </w:rPr>
        <w:t xml:space="preserve"> </w:t>
      </w:r>
      <w:r>
        <w:t>bando,</w:t>
      </w:r>
      <w:r>
        <w:rPr>
          <w:spacing w:val="-4"/>
        </w:rPr>
        <w:t xml:space="preserve"> </w:t>
      </w:r>
      <w:r>
        <w:t>quale</w:t>
      </w:r>
      <w:r>
        <w:rPr>
          <w:spacing w:val="-4"/>
        </w:rPr>
        <w:t xml:space="preserve"> </w:t>
      </w:r>
      <w:r>
        <w:t>“lex specialis”, e, per quanto espressamente non previsto dal presente bando, nel rispetto della disciplina sul reclutamento di personale mediante mobilità volontaria contenuta nel Regolamento sull’ordinamento degli uffici e servizi di questo Ente, sopra richiamato.</w:t>
      </w:r>
    </w:p>
    <w:p w:rsidR="00DD4C56" w:rsidRDefault="006D3CFE">
      <w:pPr>
        <w:spacing w:before="120"/>
        <w:ind w:left="254" w:right="172"/>
        <w:jc w:val="both"/>
        <w:rPr>
          <w:b/>
          <w:sz w:val="24"/>
        </w:rPr>
      </w:pPr>
      <w:r>
        <w:rPr>
          <w:sz w:val="24"/>
        </w:rPr>
        <w:t xml:space="preserve">Il presente avviso per manifestazione d’interesse sarà portato a conoscenza dei dipendenti presenti negli elenchi del personale in disponibilità mediante pubblicazione sul sito istituzionale del Comune di Sorrento e sui siti istituzionali del Consorzio Unico di Bacino delle Province di Napoli e Caserta. </w:t>
      </w:r>
      <w:r>
        <w:rPr>
          <w:b/>
          <w:sz w:val="24"/>
        </w:rPr>
        <w:t>Tale pubblicazione sostituirà, a tutti gli effetti di legge, qualsiasi altra comunicazione agli interessati e costituisce notifica ad ogni effetto di legge.</w:t>
      </w:r>
    </w:p>
    <w:p w:rsidR="00DD4C56" w:rsidRDefault="00DD4C56">
      <w:pPr>
        <w:pStyle w:val="Corpotesto"/>
        <w:spacing w:before="0"/>
        <w:ind w:right="0"/>
        <w:rPr>
          <w:b/>
        </w:rPr>
      </w:pPr>
    </w:p>
    <w:p w:rsidR="00DD4C56" w:rsidRDefault="00DD4C56">
      <w:pPr>
        <w:pStyle w:val="Corpotesto"/>
        <w:spacing w:before="8"/>
        <w:ind w:right="0"/>
        <w:rPr>
          <w:b/>
          <w:sz w:val="19"/>
        </w:rPr>
      </w:pPr>
    </w:p>
    <w:p w:rsidR="00DD4C56" w:rsidRDefault="006D3CFE">
      <w:pPr>
        <w:pStyle w:val="Titolo1"/>
      </w:pPr>
      <w:r>
        <w:t>ART.</w:t>
      </w:r>
      <w:r>
        <w:rPr>
          <w:spacing w:val="-5"/>
        </w:rPr>
        <w:t xml:space="preserve"> </w:t>
      </w:r>
      <w:r>
        <w:t>1</w:t>
      </w:r>
      <w:r>
        <w:rPr>
          <w:spacing w:val="-4"/>
        </w:rPr>
        <w:t xml:space="preserve"> </w:t>
      </w:r>
      <w:r>
        <w:t>-</w:t>
      </w:r>
      <w:r>
        <w:rPr>
          <w:spacing w:val="-4"/>
        </w:rPr>
        <w:t xml:space="preserve"> </w:t>
      </w:r>
      <w:r>
        <w:t>SOGGETTI</w:t>
      </w:r>
      <w:r>
        <w:rPr>
          <w:spacing w:val="-4"/>
        </w:rPr>
        <w:t xml:space="preserve"> </w:t>
      </w:r>
      <w:r>
        <w:t>AMMESSI</w:t>
      </w:r>
      <w:r>
        <w:rPr>
          <w:spacing w:val="-4"/>
        </w:rPr>
        <w:t xml:space="preserve"> </w:t>
      </w:r>
      <w:r>
        <w:t>ALLA</w:t>
      </w:r>
      <w:r>
        <w:rPr>
          <w:spacing w:val="-5"/>
        </w:rPr>
        <w:t xml:space="preserve"> </w:t>
      </w:r>
      <w:r>
        <w:rPr>
          <w:spacing w:val="-2"/>
        </w:rPr>
        <w:t>SELEZIONE</w:t>
      </w:r>
    </w:p>
    <w:p w:rsidR="00DD4C56" w:rsidRDefault="006D3CFE">
      <w:pPr>
        <w:pStyle w:val="Paragrafoelenco"/>
        <w:numPr>
          <w:ilvl w:val="0"/>
          <w:numId w:val="8"/>
        </w:numPr>
        <w:tabs>
          <w:tab w:val="left" w:pos="538"/>
        </w:tabs>
        <w:ind w:firstLine="0"/>
        <w:rPr>
          <w:sz w:val="24"/>
        </w:rPr>
      </w:pPr>
      <w:r>
        <w:rPr>
          <w:sz w:val="24"/>
        </w:rPr>
        <w:t>Per</w:t>
      </w:r>
      <w:r>
        <w:rPr>
          <w:spacing w:val="22"/>
          <w:sz w:val="24"/>
        </w:rPr>
        <w:t xml:space="preserve"> </w:t>
      </w:r>
      <w:r>
        <w:rPr>
          <w:sz w:val="24"/>
        </w:rPr>
        <w:t>l’ammissione</w:t>
      </w:r>
      <w:r>
        <w:rPr>
          <w:spacing w:val="21"/>
          <w:sz w:val="24"/>
        </w:rPr>
        <w:t xml:space="preserve"> </w:t>
      </w:r>
      <w:r>
        <w:rPr>
          <w:sz w:val="24"/>
        </w:rPr>
        <w:t>alla</w:t>
      </w:r>
      <w:r>
        <w:rPr>
          <w:spacing w:val="22"/>
          <w:sz w:val="24"/>
        </w:rPr>
        <w:t xml:space="preserve"> </w:t>
      </w:r>
      <w:r>
        <w:rPr>
          <w:sz w:val="24"/>
        </w:rPr>
        <w:t>selezione</w:t>
      </w:r>
      <w:r>
        <w:rPr>
          <w:spacing w:val="22"/>
          <w:sz w:val="24"/>
        </w:rPr>
        <w:t xml:space="preserve"> </w:t>
      </w:r>
      <w:r>
        <w:rPr>
          <w:sz w:val="24"/>
        </w:rPr>
        <w:t>di</w:t>
      </w:r>
      <w:r>
        <w:rPr>
          <w:spacing w:val="22"/>
          <w:sz w:val="24"/>
        </w:rPr>
        <w:t xml:space="preserve"> </w:t>
      </w:r>
      <w:r>
        <w:rPr>
          <w:sz w:val="24"/>
        </w:rPr>
        <w:t>mobilità</w:t>
      </w:r>
      <w:r>
        <w:rPr>
          <w:spacing w:val="22"/>
          <w:sz w:val="24"/>
        </w:rPr>
        <w:t xml:space="preserve"> </w:t>
      </w:r>
      <w:r>
        <w:rPr>
          <w:sz w:val="24"/>
        </w:rPr>
        <w:t>è</w:t>
      </w:r>
      <w:r>
        <w:rPr>
          <w:spacing w:val="22"/>
          <w:sz w:val="24"/>
        </w:rPr>
        <w:t xml:space="preserve"> </w:t>
      </w:r>
      <w:r>
        <w:rPr>
          <w:sz w:val="24"/>
        </w:rPr>
        <w:t>richiesto</w:t>
      </w:r>
      <w:r>
        <w:rPr>
          <w:spacing w:val="22"/>
          <w:sz w:val="24"/>
        </w:rPr>
        <w:t xml:space="preserve"> </w:t>
      </w:r>
      <w:r>
        <w:rPr>
          <w:sz w:val="24"/>
        </w:rPr>
        <w:t>il</w:t>
      </w:r>
      <w:r>
        <w:rPr>
          <w:spacing w:val="22"/>
          <w:sz w:val="24"/>
        </w:rPr>
        <w:t xml:space="preserve"> </w:t>
      </w:r>
      <w:r>
        <w:rPr>
          <w:sz w:val="24"/>
        </w:rPr>
        <w:t>possesso</w:t>
      </w:r>
      <w:r>
        <w:rPr>
          <w:spacing w:val="22"/>
          <w:sz w:val="24"/>
        </w:rPr>
        <w:t xml:space="preserve"> </w:t>
      </w:r>
      <w:r>
        <w:rPr>
          <w:sz w:val="24"/>
        </w:rPr>
        <w:t>dei</w:t>
      </w:r>
      <w:r>
        <w:rPr>
          <w:spacing w:val="21"/>
          <w:sz w:val="24"/>
        </w:rPr>
        <w:t xml:space="preserve"> </w:t>
      </w:r>
      <w:r>
        <w:rPr>
          <w:sz w:val="24"/>
        </w:rPr>
        <w:t>seguenti</w:t>
      </w:r>
      <w:r>
        <w:rPr>
          <w:spacing w:val="22"/>
          <w:sz w:val="24"/>
        </w:rPr>
        <w:t xml:space="preserve"> </w:t>
      </w:r>
      <w:r>
        <w:rPr>
          <w:sz w:val="24"/>
        </w:rPr>
        <w:t>requisiti</w:t>
      </w:r>
      <w:r>
        <w:rPr>
          <w:spacing w:val="21"/>
          <w:sz w:val="24"/>
        </w:rPr>
        <w:t xml:space="preserve"> </w:t>
      </w:r>
      <w:r>
        <w:rPr>
          <w:sz w:val="24"/>
        </w:rPr>
        <w:t>a</w:t>
      </w:r>
      <w:r>
        <w:rPr>
          <w:spacing w:val="21"/>
          <w:sz w:val="24"/>
        </w:rPr>
        <w:t xml:space="preserve"> </w:t>
      </w:r>
      <w:r>
        <w:rPr>
          <w:sz w:val="24"/>
        </w:rPr>
        <w:t>pena</w:t>
      </w:r>
      <w:r>
        <w:rPr>
          <w:spacing w:val="22"/>
          <w:sz w:val="24"/>
        </w:rPr>
        <w:t xml:space="preserve"> </w:t>
      </w:r>
      <w:r>
        <w:rPr>
          <w:sz w:val="24"/>
        </w:rPr>
        <w:t xml:space="preserve">di </w:t>
      </w:r>
      <w:r>
        <w:rPr>
          <w:spacing w:val="-2"/>
          <w:sz w:val="24"/>
        </w:rPr>
        <w:t>esclusione:</w:t>
      </w:r>
    </w:p>
    <w:p w:rsidR="00DD4C56" w:rsidRDefault="006D3CFE" w:rsidP="00E13FFA">
      <w:pPr>
        <w:pStyle w:val="Paragrafoelenco"/>
        <w:numPr>
          <w:ilvl w:val="1"/>
          <w:numId w:val="8"/>
        </w:numPr>
        <w:tabs>
          <w:tab w:val="left" w:pos="962"/>
        </w:tabs>
        <w:ind w:hanging="397"/>
        <w:rPr>
          <w:sz w:val="24"/>
        </w:rPr>
      </w:pPr>
      <w:r>
        <w:rPr>
          <w:sz w:val="24"/>
        </w:rPr>
        <w:lastRenderedPageBreak/>
        <w:t>Essere</w:t>
      </w:r>
      <w:r>
        <w:rPr>
          <w:spacing w:val="40"/>
          <w:sz w:val="24"/>
        </w:rPr>
        <w:t xml:space="preserve"> </w:t>
      </w:r>
      <w:r>
        <w:rPr>
          <w:sz w:val="24"/>
        </w:rPr>
        <w:t>dipendente</w:t>
      </w:r>
      <w:r>
        <w:rPr>
          <w:spacing w:val="40"/>
          <w:sz w:val="24"/>
        </w:rPr>
        <w:t xml:space="preserve"> </w:t>
      </w:r>
      <w:r>
        <w:rPr>
          <w:sz w:val="24"/>
        </w:rPr>
        <w:t>del</w:t>
      </w:r>
      <w:r>
        <w:rPr>
          <w:spacing w:val="40"/>
          <w:sz w:val="24"/>
        </w:rPr>
        <w:t xml:space="preserve"> </w:t>
      </w:r>
      <w:r>
        <w:rPr>
          <w:sz w:val="24"/>
        </w:rPr>
        <w:t>Consorzio</w:t>
      </w:r>
      <w:r>
        <w:rPr>
          <w:spacing w:val="40"/>
          <w:sz w:val="24"/>
        </w:rPr>
        <w:t xml:space="preserve"> </w:t>
      </w:r>
      <w:r>
        <w:rPr>
          <w:sz w:val="24"/>
        </w:rPr>
        <w:t>Unico</w:t>
      </w:r>
      <w:r>
        <w:rPr>
          <w:spacing w:val="40"/>
          <w:sz w:val="24"/>
        </w:rPr>
        <w:t xml:space="preserve"> </w:t>
      </w:r>
      <w:r>
        <w:rPr>
          <w:sz w:val="24"/>
        </w:rPr>
        <w:t>di</w:t>
      </w:r>
      <w:r>
        <w:rPr>
          <w:spacing w:val="40"/>
          <w:sz w:val="24"/>
        </w:rPr>
        <w:t xml:space="preserve"> </w:t>
      </w:r>
      <w:r>
        <w:rPr>
          <w:sz w:val="24"/>
        </w:rPr>
        <w:t>Bacino</w:t>
      </w:r>
      <w:r>
        <w:rPr>
          <w:spacing w:val="40"/>
          <w:sz w:val="24"/>
        </w:rPr>
        <w:t xml:space="preserve"> </w:t>
      </w:r>
      <w:r>
        <w:rPr>
          <w:sz w:val="24"/>
        </w:rPr>
        <w:t>delle</w:t>
      </w:r>
      <w:r>
        <w:rPr>
          <w:spacing w:val="40"/>
          <w:sz w:val="24"/>
        </w:rPr>
        <w:t xml:space="preserve"> </w:t>
      </w:r>
      <w:r>
        <w:rPr>
          <w:sz w:val="24"/>
        </w:rPr>
        <w:t>Province</w:t>
      </w:r>
      <w:r>
        <w:rPr>
          <w:spacing w:val="40"/>
          <w:sz w:val="24"/>
        </w:rPr>
        <w:t xml:space="preserve"> </w:t>
      </w:r>
      <w:r>
        <w:rPr>
          <w:sz w:val="24"/>
        </w:rPr>
        <w:t>di</w:t>
      </w:r>
      <w:r>
        <w:rPr>
          <w:spacing w:val="40"/>
          <w:sz w:val="24"/>
        </w:rPr>
        <w:t xml:space="preserve"> </w:t>
      </w:r>
      <w:r>
        <w:rPr>
          <w:sz w:val="24"/>
        </w:rPr>
        <w:t>Napoli</w:t>
      </w:r>
      <w:r>
        <w:rPr>
          <w:spacing w:val="40"/>
          <w:sz w:val="24"/>
        </w:rPr>
        <w:t xml:space="preserve"> </w:t>
      </w:r>
      <w:r>
        <w:rPr>
          <w:sz w:val="24"/>
        </w:rPr>
        <w:t>e</w:t>
      </w:r>
      <w:r>
        <w:rPr>
          <w:spacing w:val="40"/>
          <w:sz w:val="24"/>
        </w:rPr>
        <w:t xml:space="preserve"> </w:t>
      </w:r>
      <w:r>
        <w:rPr>
          <w:sz w:val="24"/>
        </w:rPr>
        <w:t>Caserta</w:t>
      </w:r>
      <w:r>
        <w:rPr>
          <w:spacing w:val="40"/>
          <w:sz w:val="24"/>
        </w:rPr>
        <w:t xml:space="preserve"> </w:t>
      </w:r>
      <w:r>
        <w:rPr>
          <w:sz w:val="24"/>
        </w:rPr>
        <w:t>con</w:t>
      </w:r>
      <w:r>
        <w:rPr>
          <w:spacing w:val="80"/>
          <w:sz w:val="24"/>
        </w:rPr>
        <w:t xml:space="preserve"> </w:t>
      </w:r>
      <w:r>
        <w:rPr>
          <w:sz w:val="24"/>
        </w:rPr>
        <w:t>rapporto</w:t>
      </w:r>
      <w:r>
        <w:rPr>
          <w:spacing w:val="80"/>
          <w:sz w:val="24"/>
        </w:rPr>
        <w:t xml:space="preserve"> </w:t>
      </w:r>
      <w:r>
        <w:rPr>
          <w:sz w:val="24"/>
        </w:rPr>
        <w:t>di</w:t>
      </w:r>
      <w:r>
        <w:rPr>
          <w:spacing w:val="80"/>
          <w:sz w:val="24"/>
        </w:rPr>
        <w:t xml:space="preserve"> </w:t>
      </w:r>
      <w:r>
        <w:rPr>
          <w:sz w:val="24"/>
        </w:rPr>
        <w:t>lavoro</w:t>
      </w:r>
      <w:r>
        <w:rPr>
          <w:spacing w:val="80"/>
          <w:sz w:val="24"/>
        </w:rPr>
        <w:t xml:space="preserve"> </w:t>
      </w:r>
      <w:r>
        <w:rPr>
          <w:sz w:val="24"/>
        </w:rPr>
        <w:t>a</w:t>
      </w:r>
      <w:r>
        <w:rPr>
          <w:spacing w:val="80"/>
          <w:sz w:val="24"/>
        </w:rPr>
        <w:t xml:space="preserve"> </w:t>
      </w:r>
      <w:r>
        <w:rPr>
          <w:sz w:val="24"/>
        </w:rPr>
        <w:t>tempo</w:t>
      </w:r>
      <w:r>
        <w:rPr>
          <w:spacing w:val="80"/>
          <w:sz w:val="24"/>
        </w:rPr>
        <w:t xml:space="preserve"> </w:t>
      </w:r>
      <w:r>
        <w:rPr>
          <w:sz w:val="24"/>
        </w:rPr>
        <w:t>indeterminato</w:t>
      </w:r>
      <w:r>
        <w:rPr>
          <w:spacing w:val="80"/>
          <w:sz w:val="24"/>
        </w:rPr>
        <w:t xml:space="preserve"> </w:t>
      </w:r>
      <w:r>
        <w:rPr>
          <w:sz w:val="24"/>
        </w:rPr>
        <w:t>e</w:t>
      </w:r>
      <w:r>
        <w:rPr>
          <w:spacing w:val="80"/>
          <w:sz w:val="24"/>
        </w:rPr>
        <w:t xml:space="preserve"> </w:t>
      </w:r>
      <w:r>
        <w:rPr>
          <w:sz w:val="24"/>
        </w:rPr>
        <w:t>collocato</w:t>
      </w:r>
      <w:r>
        <w:rPr>
          <w:spacing w:val="80"/>
          <w:sz w:val="24"/>
        </w:rPr>
        <w:t xml:space="preserve"> </w:t>
      </w:r>
      <w:r>
        <w:rPr>
          <w:sz w:val="24"/>
        </w:rPr>
        <w:t>negli</w:t>
      </w:r>
      <w:r>
        <w:rPr>
          <w:spacing w:val="80"/>
          <w:sz w:val="24"/>
        </w:rPr>
        <w:t xml:space="preserve"> </w:t>
      </w:r>
      <w:r>
        <w:rPr>
          <w:sz w:val="24"/>
        </w:rPr>
        <w:t>elenchi</w:t>
      </w:r>
      <w:r>
        <w:rPr>
          <w:spacing w:val="80"/>
          <w:sz w:val="24"/>
        </w:rPr>
        <w:t xml:space="preserve"> </w:t>
      </w:r>
      <w:r>
        <w:rPr>
          <w:sz w:val="24"/>
        </w:rPr>
        <w:t>dei</w:t>
      </w:r>
      <w:r>
        <w:rPr>
          <w:spacing w:val="80"/>
          <w:sz w:val="24"/>
        </w:rPr>
        <w:t xml:space="preserve"> </w:t>
      </w:r>
      <w:r>
        <w:rPr>
          <w:sz w:val="24"/>
        </w:rPr>
        <w:t>lavoratori</w:t>
      </w:r>
      <w:r>
        <w:rPr>
          <w:spacing w:val="80"/>
          <w:sz w:val="24"/>
        </w:rPr>
        <w:t xml:space="preserve"> </w:t>
      </w:r>
      <w:r>
        <w:rPr>
          <w:sz w:val="24"/>
        </w:rPr>
        <w:t>in</w:t>
      </w:r>
    </w:p>
    <w:p w:rsidR="00DD4C56" w:rsidRDefault="006D3CFE" w:rsidP="00E13FFA">
      <w:pPr>
        <w:pStyle w:val="Corpotesto"/>
        <w:spacing w:before="52"/>
        <w:ind w:left="1014"/>
        <w:jc w:val="both"/>
      </w:pPr>
      <w:r>
        <w:t>disponibilità ai sensi del comma 3-bis dell</w:t>
      </w:r>
      <w:r w:rsidR="005160B0">
        <w:t xml:space="preserve">’art. 34 del D.lgs. n. 165/2001, </w:t>
      </w:r>
      <w:r>
        <w:t xml:space="preserve">di cui alla </w:t>
      </w:r>
      <w:r w:rsidR="00E56FD8">
        <w:t>pec</w:t>
      </w:r>
      <w:r>
        <w:t xml:space="preserve"> del Commissario Liquidatore del Consorzio Unico di Bacino delle Provincie di Napoli e Caserta </w:t>
      </w:r>
      <w:r w:rsidR="00E56FD8" w:rsidRPr="00E56FD8">
        <w:t xml:space="preserve"> prot. n.2349 del 01.04.2025 acquisita al protocollo dell’Ente n.21258 del 01.04.2025</w:t>
      </w:r>
      <w:r>
        <w:t>.</w:t>
      </w:r>
    </w:p>
    <w:p w:rsidR="00DD4C56" w:rsidRDefault="005160B0">
      <w:pPr>
        <w:pStyle w:val="Paragrafoelenco"/>
        <w:numPr>
          <w:ilvl w:val="1"/>
          <w:numId w:val="8"/>
        </w:numPr>
        <w:tabs>
          <w:tab w:val="left" w:pos="962"/>
        </w:tabs>
        <w:ind w:hanging="397"/>
        <w:rPr>
          <w:sz w:val="24"/>
        </w:rPr>
      </w:pPr>
      <w:r>
        <w:rPr>
          <w:sz w:val="24"/>
        </w:rPr>
        <w:t>Essere inquadrato</w:t>
      </w:r>
      <w:r w:rsidR="006D3CFE">
        <w:rPr>
          <w:sz w:val="24"/>
        </w:rPr>
        <w:t xml:space="preserve"> in un livello di inquadramento equiparato alla categoria e al profilo professionale</w:t>
      </w:r>
      <w:r w:rsidR="006D3CFE">
        <w:rPr>
          <w:spacing w:val="-4"/>
          <w:sz w:val="24"/>
        </w:rPr>
        <w:t xml:space="preserve"> </w:t>
      </w:r>
      <w:r w:rsidR="006D3CFE">
        <w:rPr>
          <w:sz w:val="24"/>
        </w:rPr>
        <w:t>di</w:t>
      </w:r>
      <w:r w:rsidR="006D3CFE">
        <w:rPr>
          <w:spacing w:val="-4"/>
          <w:sz w:val="24"/>
        </w:rPr>
        <w:t xml:space="preserve"> </w:t>
      </w:r>
      <w:r w:rsidR="006D3CFE">
        <w:rPr>
          <w:sz w:val="24"/>
        </w:rPr>
        <w:t>seguito</w:t>
      </w:r>
      <w:r w:rsidR="006D3CFE">
        <w:rPr>
          <w:spacing w:val="-4"/>
          <w:sz w:val="24"/>
        </w:rPr>
        <w:t xml:space="preserve"> </w:t>
      </w:r>
      <w:r w:rsidR="006D3CFE">
        <w:rPr>
          <w:sz w:val="24"/>
        </w:rPr>
        <w:t>indicato</w:t>
      </w:r>
      <w:r w:rsidR="006D3CFE">
        <w:rPr>
          <w:spacing w:val="-4"/>
          <w:sz w:val="24"/>
        </w:rPr>
        <w:t xml:space="preserve"> </w:t>
      </w:r>
      <w:r w:rsidR="006D3CFE">
        <w:rPr>
          <w:sz w:val="24"/>
        </w:rPr>
        <w:t>secondo</w:t>
      </w:r>
      <w:r w:rsidR="006D3CFE">
        <w:rPr>
          <w:spacing w:val="-3"/>
          <w:sz w:val="24"/>
        </w:rPr>
        <w:t xml:space="preserve"> </w:t>
      </w:r>
      <w:r w:rsidR="006D3CFE">
        <w:rPr>
          <w:sz w:val="24"/>
        </w:rPr>
        <w:t>il</w:t>
      </w:r>
      <w:r w:rsidR="006D3CFE">
        <w:rPr>
          <w:spacing w:val="-4"/>
          <w:sz w:val="24"/>
        </w:rPr>
        <w:t xml:space="preserve"> </w:t>
      </w:r>
      <w:r w:rsidR="006D3CFE">
        <w:rPr>
          <w:sz w:val="24"/>
        </w:rPr>
        <w:t>quadro</w:t>
      </w:r>
      <w:r w:rsidR="006D3CFE">
        <w:rPr>
          <w:spacing w:val="-4"/>
          <w:sz w:val="24"/>
        </w:rPr>
        <w:t xml:space="preserve"> </w:t>
      </w:r>
      <w:r w:rsidR="006D3CFE">
        <w:rPr>
          <w:sz w:val="24"/>
        </w:rPr>
        <w:t>di</w:t>
      </w:r>
      <w:r w:rsidR="006D3CFE">
        <w:rPr>
          <w:spacing w:val="-4"/>
          <w:sz w:val="24"/>
        </w:rPr>
        <w:t xml:space="preserve"> </w:t>
      </w:r>
      <w:r w:rsidR="006D3CFE">
        <w:rPr>
          <w:sz w:val="24"/>
        </w:rPr>
        <w:t>corrispondenza</w:t>
      </w:r>
      <w:r w:rsidR="006D3CFE">
        <w:rPr>
          <w:spacing w:val="-3"/>
          <w:sz w:val="24"/>
        </w:rPr>
        <w:t xml:space="preserve"> </w:t>
      </w:r>
      <w:r w:rsidR="006D3CFE">
        <w:rPr>
          <w:sz w:val="24"/>
        </w:rPr>
        <w:t>per</w:t>
      </w:r>
      <w:r w:rsidR="006D3CFE">
        <w:rPr>
          <w:spacing w:val="-4"/>
          <w:sz w:val="24"/>
        </w:rPr>
        <w:t xml:space="preserve"> </w:t>
      </w:r>
      <w:r w:rsidR="006D3CFE">
        <w:rPr>
          <w:sz w:val="24"/>
        </w:rPr>
        <w:t>i</w:t>
      </w:r>
      <w:r w:rsidR="006D3CFE">
        <w:rPr>
          <w:spacing w:val="-4"/>
          <w:sz w:val="24"/>
        </w:rPr>
        <w:t xml:space="preserve"> </w:t>
      </w:r>
      <w:r w:rsidR="006D3CFE">
        <w:rPr>
          <w:sz w:val="24"/>
        </w:rPr>
        <w:t>livelli</w:t>
      </w:r>
      <w:r w:rsidR="006D3CFE">
        <w:rPr>
          <w:spacing w:val="-4"/>
          <w:sz w:val="24"/>
        </w:rPr>
        <w:t xml:space="preserve"> </w:t>
      </w:r>
      <w:r w:rsidR="006D3CFE">
        <w:rPr>
          <w:sz w:val="24"/>
        </w:rPr>
        <w:t>economici</w:t>
      </w:r>
      <w:r w:rsidR="006D3CFE">
        <w:rPr>
          <w:spacing w:val="-3"/>
          <w:sz w:val="24"/>
        </w:rPr>
        <w:t xml:space="preserve"> </w:t>
      </w:r>
      <w:r w:rsidR="006D3CFE">
        <w:rPr>
          <w:sz w:val="24"/>
        </w:rPr>
        <w:t>dei profili del comparto Regioni e Autonomie locali, approvato con Decreto del Presidente del Consiglio dei Ministri 26 Giugno 2015 ovvero della tabella di equiparazione n. 6482 del 2008 rilasciata dalla Presidenza del Consiglio dei Ministri per il personale dei disciolti Consorzi.</w:t>
      </w:r>
    </w:p>
    <w:p w:rsidR="00DD4C56" w:rsidRDefault="00DD4C56">
      <w:pPr>
        <w:pStyle w:val="Corpotesto"/>
        <w:spacing w:before="0"/>
        <w:ind w:right="0"/>
      </w:pPr>
    </w:p>
    <w:p w:rsidR="00DD4C56" w:rsidRDefault="00DD4C56">
      <w:pPr>
        <w:pStyle w:val="Corpotesto"/>
        <w:spacing w:before="8"/>
        <w:ind w:right="0"/>
        <w:rPr>
          <w:sz w:val="19"/>
        </w:rPr>
      </w:pPr>
    </w:p>
    <w:p w:rsidR="00DD4C56" w:rsidRDefault="006D3CFE">
      <w:pPr>
        <w:pStyle w:val="Titolo1"/>
        <w:spacing w:before="1"/>
        <w:ind w:left="1558"/>
      </w:pPr>
      <w:r>
        <w:t>ART.</w:t>
      </w:r>
      <w:r>
        <w:rPr>
          <w:spacing w:val="-6"/>
        </w:rPr>
        <w:t xml:space="preserve"> </w:t>
      </w:r>
      <w:r>
        <w:t>2</w:t>
      </w:r>
      <w:r>
        <w:rPr>
          <w:spacing w:val="-6"/>
        </w:rPr>
        <w:t xml:space="preserve"> </w:t>
      </w:r>
      <w:r>
        <w:t>-</w:t>
      </w:r>
      <w:r>
        <w:rPr>
          <w:spacing w:val="-6"/>
        </w:rPr>
        <w:t xml:space="preserve"> </w:t>
      </w:r>
      <w:r>
        <w:t>REQUISITI</w:t>
      </w:r>
      <w:r>
        <w:rPr>
          <w:spacing w:val="-6"/>
        </w:rPr>
        <w:t xml:space="preserve"> </w:t>
      </w:r>
      <w:r>
        <w:t>PER</w:t>
      </w:r>
      <w:r>
        <w:rPr>
          <w:spacing w:val="-6"/>
        </w:rPr>
        <w:t xml:space="preserve"> </w:t>
      </w:r>
      <w:r>
        <w:rPr>
          <w:spacing w:val="-2"/>
        </w:rPr>
        <w:t>L'AMMISSIONE</w:t>
      </w:r>
    </w:p>
    <w:p w:rsidR="00DD4C56" w:rsidRDefault="006D3CFE">
      <w:pPr>
        <w:pStyle w:val="Paragrafoelenco"/>
        <w:numPr>
          <w:ilvl w:val="0"/>
          <w:numId w:val="7"/>
        </w:numPr>
        <w:tabs>
          <w:tab w:val="left" w:pos="538"/>
        </w:tabs>
        <w:ind w:firstLine="0"/>
        <w:rPr>
          <w:sz w:val="24"/>
        </w:rPr>
      </w:pPr>
      <w:r>
        <w:rPr>
          <w:sz w:val="24"/>
        </w:rPr>
        <w:t>Per l’ammissione alle selezioni di mobilità è richiesto il possesso dei requisiti culturali e professionali come di seguito indicato:</w:t>
      </w:r>
    </w:p>
    <w:p w:rsidR="00DD4C56" w:rsidRDefault="006D3CFE">
      <w:pPr>
        <w:pStyle w:val="Titolo1"/>
        <w:spacing w:before="120"/>
        <w:ind w:left="3039"/>
      </w:pPr>
      <w:r>
        <w:rPr>
          <w:spacing w:val="-2"/>
        </w:rPr>
        <w:t xml:space="preserve">PROFILO PROFESSIONALE FUNZIONARIO AMMINISTRATIVO </w:t>
      </w:r>
      <w:r>
        <w:t>AREA DEI FUNZIONARI E DELLE ELEVATE QUALIFICAZIONI</w:t>
      </w:r>
    </w:p>
    <w:p w:rsidR="00DD4C56" w:rsidRPr="00D02701" w:rsidRDefault="006D3CFE" w:rsidP="00D02701">
      <w:pPr>
        <w:ind w:left="1975" w:right="420"/>
        <w:jc w:val="center"/>
        <w:rPr>
          <w:b/>
          <w:sz w:val="24"/>
        </w:rPr>
      </w:pPr>
      <w:r>
        <w:rPr>
          <w:b/>
          <w:sz w:val="24"/>
        </w:rPr>
        <w:t>EX.</w:t>
      </w:r>
      <w:r>
        <w:rPr>
          <w:b/>
          <w:spacing w:val="-10"/>
          <w:sz w:val="24"/>
        </w:rPr>
        <w:t xml:space="preserve"> </w:t>
      </w:r>
      <w:r>
        <w:rPr>
          <w:b/>
          <w:sz w:val="24"/>
        </w:rPr>
        <w:t>CAT.</w:t>
      </w:r>
      <w:r>
        <w:rPr>
          <w:b/>
          <w:spacing w:val="-7"/>
          <w:sz w:val="24"/>
        </w:rPr>
        <w:t xml:space="preserve"> </w:t>
      </w:r>
      <w:r>
        <w:rPr>
          <w:b/>
          <w:sz w:val="24"/>
        </w:rPr>
        <w:t>“D”</w:t>
      </w:r>
      <w:r>
        <w:rPr>
          <w:b/>
          <w:spacing w:val="-8"/>
          <w:sz w:val="24"/>
        </w:rPr>
        <w:t xml:space="preserve"> </w:t>
      </w:r>
      <w:r>
        <w:rPr>
          <w:b/>
          <w:sz w:val="24"/>
        </w:rPr>
        <w:t>–</w:t>
      </w:r>
      <w:r>
        <w:rPr>
          <w:b/>
          <w:spacing w:val="-7"/>
          <w:sz w:val="24"/>
        </w:rPr>
        <w:t xml:space="preserve"> </w:t>
      </w:r>
      <w:r>
        <w:rPr>
          <w:b/>
          <w:sz w:val="24"/>
        </w:rPr>
        <w:t>CON</w:t>
      </w:r>
      <w:r>
        <w:rPr>
          <w:b/>
          <w:spacing w:val="-8"/>
          <w:sz w:val="24"/>
        </w:rPr>
        <w:t xml:space="preserve"> </w:t>
      </w:r>
      <w:r>
        <w:rPr>
          <w:b/>
          <w:sz w:val="24"/>
        </w:rPr>
        <w:t>RAPPORTO</w:t>
      </w:r>
      <w:r>
        <w:rPr>
          <w:b/>
          <w:spacing w:val="-8"/>
          <w:sz w:val="24"/>
        </w:rPr>
        <w:t xml:space="preserve"> </w:t>
      </w:r>
      <w:r>
        <w:rPr>
          <w:b/>
          <w:sz w:val="24"/>
        </w:rPr>
        <w:t>DI</w:t>
      </w:r>
      <w:r>
        <w:rPr>
          <w:b/>
          <w:spacing w:val="-7"/>
          <w:sz w:val="24"/>
        </w:rPr>
        <w:t xml:space="preserve"> </w:t>
      </w:r>
      <w:r>
        <w:rPr>
          <w:b/>
          <w:sz w:val="24"/>
        </w:rPr>
        <w:t>LAVORO</w:t>
      </w:r>
      <w:r>
        <w:rPr>
          <w:b/>
          <w:spacing w:val="-8"/>
          <w:sz w:val="24"/>
        </w:rPr>
        <w:t xml:space="preserve"> </w:t>
      </w:r>
      <w:r>
        <w:rPr>
          <w:b/>
          <w:sz w:val="24"/>
        </w:rPr>
        <w:t>A</w:t>
      </w:r>
      <w:r>
        <w:rPr>
          <w:b/>
          <w:spacing w:val="-7"/>
          <w:sz w:val="24"/>
        </w:rPr>
        <w:t xml:space="preserve"> </w:t>
      </w:r>
      <w:r>
        <w:rPr>
          <w:b/>
          <w:sz w:val="24"/>
        </w:rPr>
        <w:t>TEMPO</w:t>
      </w:r>
      <w:r>
        <w:rPr>
          <w:b/>
          <w:spacing w:val="-8"/>
          <w:sz w:val="24"/>
        </w:rPr>
        <w:t xml:space="preserve"> </w:t>
      </w:r>
      <w:r>
        <w:rPr>
          <w:b/>
          <w:sz w:val="24"/>
        </w:rPr>
        <w:t>PARZIALE</w:t>
      </w:r>
      <w:r>
        <w:rPr>
          <w:b/>
          <w:spacing w:val="-7"/>
          <w:sz w:val="24"/>
        </w:rPr>
        <w:t xml:space="preserve"> </w:t>
      </w:r>
      <w:r>
        <w:rPr>
          <w:b/>
          <w:sz w:val="24"/>
        </w:rPr>
        <w:t>AL</w:t>
      </w:r>
      <w:r>
        <w:rPr>
          <w:b/>
          <w:spacing w:val="-8"/>
          <w:sz w:val="24"/>
        </w:rPr>
        <w:t xml:space="preserve"> </w:t>
      </w:r>
      <w:r>
        <w:rPr>
          <w:b/>
          <w:spacing w:val="-5"/>
          <w:sz w:val="24"/>
        </w:rPr>
        <w:t>50%</w:t>
      </w:r>
    </w:p>
    <w:p w:rsidR="00DD4C56" w:rsidRDefault="006D3CFE">
      <w:pPr>
        <w:pStyle w:val="Paragrafoelenco"/>
        <w:numPr>
          <w:ilvl w:val="1"/>
          <w:numId w:val="7"/>
        </w:numPr>
        <w:tabs>
          <w:tab w:val="left" w:pos="777"/>
        </w:tabs>
        <w:spacing w:before="0"/>
        <w:ind w:left="776" w:right="0" w:hanging="358"/>
        <w:jc w:val="center"/>
        <w:rPr>
          <w:b/>
          <w:sz w:val="24"/>
        </w:rPr>
      </w:pPr>
      <w:r>
        <w:rPr>
          <w:sz w:val="24"/>
        </w:rPr>
        <w:t>Essere</w:t>
      </w:r>
      <w:r>
        <w:rPr>
          <w:spacing w:val="2"/>
          <w:sz w:val="24"/>
        </w:rPr>
        <w:t xml:space="preserve"> </w:t>
      </w:r>
      <w:r>
        <w:rPr>
          <w:sz w:val="24"/>
        </w:rPr>
        <w:t>inquadrati</w:t>
      </w:r>
      <w:r>
        <w:rPr>
          <w:spacing w:val="3"/>
          <w:sz w:val="24"/>
        </w:rPr>
        <w:t xml:space="preserve"> </w:t>
      </w:r>
      <w:r>
        <w:rPr>
          <w:sz w:val="24"/>
        </w:rPr>
        <w:t>nella</w:t>
      </w:r>
      <w:r>
        <w:rPr>
          <w:spacing w:val="4"/>
          <w:sz w:val="24"/>
        </w:rPr>
        <w:t xml:space="preserve"> </w:t>
      </w:r>
      <w:r>
        <w:rPr>
          <w:b/>
          <w:sz w:val="24"/>
        </w:rPr>
        <w:t>ex</w:t>
      </w:r>
      <w:r>
        <w:rPr>
          <w:b/>
          <w:spacing w:val="3"/>
          <w:sz w:val="24"/>
        </w:rPr>
        <w:t xml:space="preserve"> </w:t>
      </w:r>
      <w:r>
        <w:rPr>
          <w:b/>
          <w:sz w:val="24"/>
        </w:rPr>
        <w:t>categoria“D”</w:t>
      </w:r>
      <w:r>
        <w:rPr>
          <w:sz w:val="24"/>
        </w:rPr>
        <w:t>,</w:t>
      </w:r>
      <w:r>
        <w:rPr>
          <w:spacing w:val="2"/>
          <w:sz w:val="24"/>
        </w:rPr>
        <w:t xml:space="preserve"> </w:t>
      </w:r>
      <w:r>
        <w:rPr>
          <w:sz w:val="24"/>
        </w:rPr>
        <w:t>profilo</w:t>
      </w:r>
      <w:r>
        <w:rPr>
          <w:spacing w:val="4"/>
          <w:sz w:val="24"/>
        </w:rPr>
        <w:t xml:space="preserve"> </w:t>
      </w:r>
      <w:r>
        <w:rPr>
          <w:sz w:val="24"/>
        </w:rPr>
        <w:t>professionale</w:t>
      </w:r>
      <w:r>
        <w:rPr>
          <w:spacing w:val="3"/>
          <w:sz w:val="24"/>
        </w:rPr>
        <w:t xml:space="preserve"> </w:t>
      </w:r>
      <w:r>
        <w:rPr>
          <w:sz w:val="24"/>
        </w:rPr>
        <w:t>di</w:t>
      </w:r>
      <w:r>
        <w:rPr>
          <w:spacing w:val="3"/>
          <w:sz w:val="24"/>
        </w:rPr>
        <w:t xml:space="preserve"> </w:t>
      </w:r>
      <w:r>
        <w:rPr>
          <w:b/>
          <w:sz w:val="24"/>
        </w:rPr>
        <w:t>“Funzionario</w:t>
      </w:r>
      <w:r>
        <w:rPr>
          <w:b/>
          <w:spacing w:val="3"/>
          <w:sz w:val="24"/>
        </w:rPr>
        <w:t xml:space="preserve"> </w:t>
      </w:r>
      <w:r>
        <w:rPr>
          <w:b/>
          <w:spacing w:val="-2"/>
          <w:sz w:val="24"/>
        </w:rPr>
        <w:t>Amministrativo”</w:t>
      </w:r>
    </w:p>
    <w:p w:rsidR="00DD4C56" w:rsidRDefault="006D3CFE">
      <w:pPr>
        <w:pStyle w:val="Corpotesto"/>
        <w:spacing w:before="0"/>
        <w:ind w:left="944" w:right="616"/>
        <w:jc w:val="center"/>
      </w:pPr>
      <w:r>
        <w:t>con</w:t>
      </w:r>
      <w:r>
        <w:rPr>
          <w:spacing w:val="-5"/>
        </w:rPr>
        <w:t xml:space="preserve"> </w:t>
      </w:r>
      <w:r>
        <w:t>rapporto</w:t>
      </w:r>
      <w:r>
        <w:rPr>
          <w:spacing w:val="-4"/>
        </w:rPr>
        <w:t xml:space="preserve"> </w:t>
      </w:r>
      <w:r>
        <w:t>di</w:t>
      </w:r>
      <w:r>
        <w:rPr>
          <w:spacing w:val="-3"/>
        </w:rPr>
        <w:t xml:space="preserve"> </w:t>
      </w:r>
      <w:r>
        <w:t>lavoro</w:t>
      </w:r>
      <w:r>
        <w:rPr>
          <w:spacing w:val="-3"/>
        </w:rPr>
        <w:t xml:space="preserve"> </w:t>
      </w:r>
      <w:r>
        <w:t>a</w:t>
      </w:r>
      <w:r>
        <w:rPr>
          <w:spacing w:val="-3"/>
        </w:rPr>
        <w:t xml:space="preserve"> </w:t>
      </w:r>
      <w:r>
        <w:t>tempo</w:t>
      </w:r>
      <w:r>
        <w:rPr>
          <w:spacing w:val="-3"/>
        </w:rPr>
        <w:t xml:space="preserve"> </w:t>
      </w:r>
      <w:r>
        <w:t>indeterminato</w:t>
      </w:r>
      <w:r>
        <w:rPr>
          <w:spacing w:val="-3"/>
        </w:rPr>
        <w:t xml:space="preserve"> </w:t>
      </w:r>
      <w:r>
        <w:t>e</w:t>
      </w:r>
      <w:r>
        <w:rPr>
          <w:spacing w:val="-3"/>
        </w:rPr>
        <w:t xml:space="preserve"> </w:t>
      </w:r>
      <w:r>
        <w:t>a</w:t>
      </w:r>
      <w:r>
        <w:rPr>
          <w:spacing w:val="-4"/>
        </w:rPr>
        <w:t xml:space="preserve"> </w:t>
      </w:r>
      <w:r>
        <w:t>tempo</w:t>
      </w:r>
      <w:r>
        <w:rPr>
          <w:spacing w:val="-3"/>
        </w:rPr>
        <w:t xml:space="preserve"> </w:t>
      </w:r>
      <w:r>
        <w:t>parziale</w:t>
      </w:r>
      <w:r>
        <w:rPr>
          <w:spacing w:val="-3"/>
        </w:rPr>
        <w:t xml:space="preserve"> </w:t>
      </w:r>
      <w:r>
        <w:t>(50%)</w:t>
      </w:r>
      <w:r>
        <w:rPr>
          <w:spacing w:val="-3"/>
        </w:rPr>
        <w:t xml:space="preserve"> </w:t>
      </w:r>
      <w:r>
        <w:t>18</w:t>
      </w:r>
      <w:r>
        <w:rPr>
          <w:spacing w:val="-3"/>
        </w:rPr>
        <w:t xml:space="preserve"> </w:t>
      </w:r>
      <w:r>
        <w:t>ore</w:t>
      </w:r>
      <w:r>
        <w:rPr>
          <w:spacing w:val="-3"/>
        </w:rPr>
        <w:t xml:space="preserve"> </w:t>
      </w:r>
      <w:r>
        <w:rPr>
          <w:spacing w:val="-2"/>
        </w:rPr>
        <w:t>settimanali;</w:t>
      </w:r>
    </w:p>
    <w:p w:rsidR="00DD4C56" w:rsidRPr="00E56FD8" w:rsidRDefault="006D3CFE">
      <w:pPr>
        <w:pStyle w:val="Paragrafoelenco"/>
        <w:numPr>
          <w:ilvl w:val="1"/>
          <w:numId w:val="7"/>
        </w:numPr>
        <w:tabs>
          <w:tab w:val="left" w:pos="951"/>
        </w:tabs>
        <w:rPr>
          <w:sz w:val="24"/>
        </w:rPr>
      </w:pPr>
      <w:r>
        <w:rPr>
          <w:sz w:val="24"/>
        </w:rPr>
        <w:t xml:space="preserve">Essere in possesso del titolo di studio: Diploma di laurea triennale o magistrale in Giurisprudenza o in Scienze Politiche o in Scienze dell’Amministrazione o in Economia e </w:t>
      </w:r>
      <w:r>
        <w:rPr>
          <w:spacing w:val="-2"/>
          <w:sz w:val="24"/>
        </w:rPr>
        <w:t>commercio.</w:t>
      </w:r>
    </w:p>
    <w:p w:rsidR="00B0102B" w:rsidRDefault="00E13FFA" w:rsidP="00E13FFA">
      <w:pPr>
        <w:pStyle w:val="Titolo1"/>
        <w:spacing w:before="120"/>
        <w:ind w:left="594" w:firstLine="466"/>
        <w:rPr>
          <w:spacing w:val="-2"/>
        </w:rPr>
      </w:pPr>
      <w:r>
        <w:rPr>
          <w:spacing w:val="-2"/>
        </w:rPr>
        <w:t xml:space="preserve">PROFILO PROFESSIONALE ISTRUTTORE AMMINISTRATIVO </w:t>
      </w:r>
    </w:p>
    <w:p w:rsidR="00E13FFA" w:rsidRDefault="00E13FFA" w:rsidP="00E13FFA">
      <w:pPr>
        <w:pStyle w:val="Titolo1"/>
        <w:spacing w:before="120"/>
        <w:ind w:left="594" w:firstLine="466"/>
      </w:pPr>
      <w:r>
        <w:t>AREA DEGLI ISTRUTTORI</w:t>
      </w:r>
    </w:p>
    <w:p w:rsidR="00E13FFA" w:rsidRPr="00D02701" w:rsidRDefault="00E13FFA" w:rsidP="00D02701">
      <w:pPr>
        <w:pStyle w:val="Paragrafoelenco"/>
        <w:ind w:left="1694" w:right="420"/>
        <w:rPr>
          <w:b/>
          <w:spacing w:val="-8"/>
          <w:sz w:val="24"/>
        </w:rPr>
      </w:pPr>
      <w:r w:rsidRPr="00E13FFA">
        <w:rPr>
          <w:b/>
          <w:sz w:val="24"/>
        </w:rPr>
        <w:t>EX.</w:t>
      </w:r>
      <w:r w:rsidRPr="00E13FFA">
        <w:rPr>
          <w:b/>
          <w:spacing w:val="-10"/>
          <w:sz w:val="24"/>
        </w:rPr>
        <w:t xml:space="preserve"> </w:t>
      </w:r>
      <w:r w:rsidRPr="00E13FFA">
        <w:rPr>
          <w:b/>
          <w:sz w:val="24"/>
        </w:rPr>
        <w:t>CAT.</w:t>
      </w:r>
      <w:r w:rsidRPr="00E13FFA">
        <w:rPr>
          <w:b/>
          <w:spacing w:val="-7"/>
          <w:sz w:val="24"/>
        </w:rPr>
        <w:t xml:space="preserve"> </w:t>
      </w:r>
      <w:r w:rsidRPr="00E13FFA">
        <w:rPr>
          <w:b/>
          <w:sz w:val="24"/>
        </w:rPr>
        <w:t>“</w:t>
      </w:r>
      <w:r>
        <w:rPr>
          <w:b/>
          <w:sz w:val="24"/>
        </w:rPr>
        <w:t>C</w:t>
      </w:r>
      <w:r w:rsidRPr="00E13FFA">
        <w:rPr>
          <w:b/>
          <w:sz w:val="24"/>
        </w:rPr>
        <w:t>”</w:t>
      </w:r>
      <w:r w:rsidRPr="00E13FFA">
        <w:rPr>
          <w:b/>
          <w:spacing w:val="-8"/>
          <w:sz w:val="24"/>
        </w:rPr>
        <w:t xml:space="preserve"> </w:t>
      </w:r>
      <w:r w:rsidRPr="00E13FFA">
        <w:rPr>
          <w:b/>
          <w:sz w:val="24"/>
        </w:rPr>
        <w:t>–</w:t>
      </w:r>
      <w:r w:rsidRPr="00E13FFA">
        <w:rPr>
          <w:b/>
          <w:spacing w:val="-7"/>
          <w:sz w:val="24"/>
        </w:rPr>
        <w:t xml:space="preserve"> </w:t>
      </w:r>
      <w:r w:rsidRPr="00E13FFA">
        <w:rPr>
          <w:b/>
          <w:sz w:val="24"/>
        </w:rPr>
        <w:t>CON</w:t>
      </w:r>
      <w:r w:rsidRPr="00E13FFA">
        <w:rPr>
          <w:b/>
          <w:spacing w:val="-8"/>
          <w:sz w:val="24"/>
        </w:rPr>
        <w:t xml:space="preserve"> </w:t>
      </w:r>
      <w:r w:rsidRPr="00E13FFA">
        <w:rPr>
          <w:b/>
          <w:sz w:val="24"/>
        </w:rPr>
        <w:t>RAPPORTO</w:t>
      </w:r>
      <w:r w:rsidRPr="00E13FFA">
        <w:rPr>
          <w:b/>
          <w:spacing w:val="-8"/>
          <w:sz w:val="24"/>
        </w:rPr>
        <w:t xml:space="preserve"> </w:t>
      </w:r>
      <w:r w:rsidRPr="00E13FFA">
        <w:rPr>
          <w:b/>
          <w:sz w:val="24"/>
        </w:rPr>
        <w:t>DI</w:t>
      </w:r>
      <w:r w:rsidRPr="00E13FFA">
        <w:rPr>
          <w:b/>
          <w:spacing w:val="-7"/>
          <w:sz w:val="24"/>
        </w:rPr>
        <w:t xml:space="preserve"> </w:t>
      </w:r>
      <w:r w:rsidRPr="00E13FFA">
        <w:rPr>
          <w:b/>
          <w:sz w:val="24"/>
        </w:rPr>
        <w:t>LAVORO</w:t>
      </w:r>
      <w:r w:rsidRPr="00E13FFA">
        <w:rPr>
          <w:b/>
          <w:spacing w:val="-8"/>
          <w:sz w:val="24"/>
        </w:rPr>
        <w:t xml:space="preserve"> </w:t>
      </w:r>
      <w:r w:rsidRPr="00E13FFA">
        <w:rPr>
          <w:b/>
          <w:sz w:val="24"/>
        </w:rPr>
        <w:t>A</w:t>
      </w:r>
      <w:r w:rsidRPr="00E13FFA">
        <w:rPr>
          <w:b/>
          <w:spacing w:val="-7"/>
          <w:sz w:val="24"/>
        </w:rPr>
        <w:t xml:space="preserve"> </w:t>
      </w:r>
      <w:r w:rsidRPr="00E13FFA">
        <w:rPr>
          <w:b/>
          <w:sz w:val="24"/>
        </w:rPr>
        <w:t>TEMPO</w:t>
      </w:r>
      <w:r>
        <w:rPr>
          <w:b/>
          <w:spacing w:val="-8"/>
          <w:sz w:val="24"/>
        </w:rPr>
        <w:t xml:space="preserve"> PIENO</w:t>
      </w:r>
    </w:p>
    <w:p w:rsidR="00107D77" w:rsidRDefault="00107D77" w:rsidP="00107D77">
      <w:pPr>
        <w:pStyle w:val="Paragrafoelenco"/>
        <w:numPr>
          <w:ilvl w:val="0"/>
          <w:numId w:val="9"/>
        </w:numPr>
        <w:tabs>
          <w:tab w:val="left" w:pos="777"/>
        </w:tabs>
        <w:spacing w:before="0"/>
        <w:ind w:right="0"/>
        <w:rPr>
          <w:b/>
          <w:sz w:val="24"/>
        </w:rPr>
      </w:pPr>
      <w:r>
        <w:rPr>
          <w:sz w:val="24"/>
        </w:rPr>
        <w:t>Essere</w:t>
      </w:r>
      <w:r>
        <w:rPr>
          <w:spacing w:val="2"/>
          <w:sz w:val="24"/>
        </w:rPr>
        <w:t xml:space="preserve"> </w:t>
      </w:r>
      <w:r>
        <w:rPr>
          <w:sz w:val="24"/>
        </w:rPr>
        <w:t>inquadrati</w:t>
      </w:r>
      <w:r>
        <w:rPr>
          <w:spacing w:val="3"/>
          <w:sz w:val="24"/>
        </w:rPr>
        <w:t xml:space="preserve"> </w:t>
      </w:r>
      <w:r>
        <w:rPr>
          <w:sz w:val="24"/>
        </w:rPr>
        <w:t>nella</w:t>
      </w:r>
      <w:r>
        <w:rPr>
          <w:spacing w:val="4"/>
          <w:sz w:val="24"/>
        </w:rPr>
        <w:t xml:space="preserve"> </w:t>
      </w:r>
      <w:r>
        <w:rPr>
          <w:b/>
          <w:sz w:val="24"/>
        </w:rPr>
        <w:t>ex</w:t>
      </w:r>
      <w:r>
        <w:rPr>
          <w:b/>
          <w:spacing w:val="3"/>
          <w:sz w:val="24"/>
        </w:rPr>
        <w:t xml:space="preserve"> </w:t>
      </w:r>
      <w:r>
        <w:rPr>
          <w:b/>
          <w:sz w:val="24"/>
        </w:rPr>
        <w:t>categoria“C”</w:t>
      </w:r>
      <w:r>
        <w:rPr>
          <w:sz w:val="24"/>
        </w:rPr>
        <w:t>,</w:t>
      </w:r>
      <w:r>
        <w:rPr>
          <w:spacing w:val="2"/>
          <w:sz w:val="24"/>
        </w:rPr>
        <w:t xml:space="preserve"> </w:t>
      </w:r>
      <w:r>
        <w:rPr>
          <w:sz w:val="24"/>
        </w:rPr>
        <w:t>profilo</w:t>
      </w:r>
      <w:r>
        <w:rPr>
          <w:spacing w:val="4"/>
          <w:sz w:val="24"/>
        </w:rPr>
        <w:t xml:space="preserve"> </w:t>
      </w:r>
      <w:r>
        <w:rPr>
          <w:sz w:val="24"/>
        </w:rPr>
        <w:t>professionale</w:t>
      </w:r>
      <w:r>
        <w:rPr>
          <w:spacing w:val="3"/>
          <w:sz w:val="24"/>
        </w:rPr>
        <w:t xml:space="preserve"> </w:t>
      </w:r>
      <w:r>
        <w:rPr>
          <w:sz w:val="24"/>
        </w:rPr>
        <w:t>di</w:t>
      </w:r>
      <w:r>
        <w:rPr>
          <w:spacing w:val="3"/>
          <w:sz w:val="24"/>
        </w:rPr>
        <w:t xml:space="preserve"> </w:t>
      </w:r>
      <w:r>
        <w:rPr>
          <w:b/>
          <w:sz w:val="24"/>
        </w:rPr>
        <w:t>“Istruttore</w:t>
      </w:r>
      <w:r>
        <w:rPr>
          <w:b/>
          <w:spacing w:val="3"/>
          <w:sz w:val="24"/>
        </w:rPr>
        <w:t xml:space="preserve"> </w:t>
      </w:r>
      <w:r>
        <w:rPr>
          <w:b/>
          <w:spacing w:val="-2"/>
          <w:sz w:val="24"/>
        </w:rPr>
        <w:t>Amministrativo”</w:t>
      </w:r>
    </w:p>
    <w:p w:rsidR="00107D77" w:rsidRDefault="00107D77" w:rsidP="00107D77">
      <w:pPr>
        <w:pStyle w:val="Corpotesto"/>
        <w:spacing w:before="0"/>
        <w:ind w:left="944" w:right="616"/>
        <w:jc w:val="center"/>
      </w:pPr>
      <w:r>
        <w:t>con</w:t>
      </w:r>
      <w:r>
        <w:rPr>
          <w:spacing w:val="-5"/>
        </w:rPr>
        <w:t xml:space="preserve"> </w:t>
      </w:r>
      <w:r>
        <w:t>rapporto</w:t>
      </w:r>
      <w:r>
        <w:rPr>
          <w:spacing w:val="-4"/>
        </w:rPr>
        <w:t xml:space="preserve"> </w:t>
      </w:r>
      <w:r>
        <w:t>di</w:t>
      </w:r>
      <w:r>
        <w:rPr>
          <w:spacing w:val="-3"/>
        </w:rPr>
        <w:t xml:space="preserve"> </w:t>
      </w:r>
      <w:r>
        <w:t>lavoro</w:t>
      </w:r>
      <w:r>
        <w:rPr>
          <w:spacing w:val="-3"/>
        </w:rPr>
        <w:t xml:space="preserve"> </w:t>
      </w:r>
      <w:r>
        <w:t>a</w:t>
      </w:r>
      <w:r>
        <w:rPr>
          <w:spacing w:val="-3"/>
        </w:rPr>
        <w:t xml:space="preserve"> </w:t>
      </w:r>
      <w:r>
        <w:t>tempo</w:t>
      </w:r>
      <w:r>
        <w:rPr>
          <w:spacing w:val="-3"/>
        </w:rPr>
        <w:t xml:space="preserve"> </w:t>
      </w:r>
      <w:r>
        <w:t>indeterminato</w:t>
      </w:r>
      <w:r>
        <w:rPr>
          <w:spacing w:val="-3"/>
        </w:rPr>
        <w:t xml:space="preserve"> </w:t>
      </w:r>
      <w:r>
        <w:t>e</w:t>
      </w:r>
      <w:r>
        <w:rPr>
          <w:spacing w:val="-3"/>
        </w:rPr>
        <w:t xml:space="preserve"> </w:t>
      </w:r>
      <w:r>
        <w:t>a</w:t>
      </w:r>
      <w:r>
        <w:rPr>
          <w:spacing w:val="-4"/>
        </w:rPr>
        <w:t xml:space="preserve"> </w:t>
      </w:r>
      <w:r>
        <w:t>tempo</w:t>
      </w:r>
      <w:r>
        <w:rPr>
          <w:spacing w:val="-3"/>
        </w:rPr>
        <w:t xml:space="preserve"> </w:t>
      </w:r>
      <w:r>
        <w:t>pieno</w:t>
      </w:r>
      <w:r>
        <w:rPr>
          <w:spacing w:val="-2"/>
        </w:rPr>
        <w:t>;</w:t>
      </w:r>
    </w:p>
    <w:p w:rsidR="00DD4C56" w:rsidRPr="00B0102B" w:rsidRDefault="00107D77" w:rsidP="00B0102B">
      <w:pPr>
        <w:pStyle w:val="Paragrafoelenco"/>
        <w:numPr>
          <w:ilvl w:val="0"/>
          <w:numId w:val="9"/>
        </w:numPr>
        <w:tabs>
          <w:tab w:val="left" w:pos="951"/>
        </w:tabs>
        <w:adjustRightInd w:val="0"/>
        <w:spacing w:before="60" w:after="60"/>
        <w:rPr>
          <w:sz w:val="24"/>
          <w:szCs w:val="24"/>
        </w:rPr>
      </w:pPr>
      <w:r w:rsidRPr="00E56FD8">
        <w:rPr>
          <w:sz w:val="24"/>
        </w:rPr>
        <w:t xml:space="preserve">Essere in possesso del titolo di studio: </w:t>
      </w:r>
      <w:r w:rsidR="00E56FD8" w:rsidRPr="00E56FD8">
        <w:rPr>
          <w:sz w:val="24"/>
          <w:szCs w:val="24"/>
        </w:rPr>
        <w:t>Diploma di istruzione secondaria di secondo grado con esperienza nelle materie giuridico</w:t>
      </w:r>
      <w:r w:rsidR="00E56FD8">
        <w:rPr>
          <w:sz w:val="24"/>
          <w:szCs w:val="24"/>
        </w:rPr>
        <w:t xml:space="preserve"> - </w:t>
      </w:r>
      <w:r w:rsidR="00E56FD8" w:rsidRPr="00E56FD8">
        <w:rPr>
          <w:sz w:val="24"/>
          <w:szCs w:val="24"/>
        </w:rPr>
        <w:t xml:space="preserve">amministrative. </w:t>
      </w:r>
    </w:p>
    <w:p w:rsidR="00107D77" w:rsidRDefault="00107D77">
      <w:pPr>
        <w:pStyle w:val="Corpotesto"/>
        <w:spacing w:before="8"/>
        <w:ind w:right="0"/>
        <w:rPr>
          <w:sz w:val="19"/>
        </w:rPr>
      </w:pPr>
    </w:p>
    <w:p w:rsidR="00DD4C56" w:rsidRDefault="006D3CFE">
      <w:pPr>
        <w:pStyle w:val="Titolo1"/>
        <w:ind w:left="1558"/>
      </w:pPr>
      <w:r>
        <w:t>ART.</w:t>
      </w:r>
      <w:r>
        <w:rPr>
          <w:spacing w:val="-7"/>
        </w:rPr>
        <w:t xml:space="preserve"> </w:t>
      </w:r>
      <w:r>
        <w:t>3</w:t>
      </w:r>
      <w:r>
        <w:rPr>
          <w:spacing w:val="-6"/>
        </w:rPr>
        <w:t xml:space="preserve"> </w:t>
      </w:r>
      <w:r>
        <w:t>-</w:t>
      </w:r>
      <w:r>
        <w:rPr>
          <w:spacing w:val="-6"/>
        </w:rPr>
        <w:t xml:space="preserve"> </w:t>
      </w:r>
      <w:r>
        <w:t>DOMANDA</w:t>
      </w:r>
      <w:r>
        <w:rPr>
          <w:spacing w:val="-6"/>
        </w:rPr>
        <w:t xml:space="preserve"> </w:t>
      </w:r>
      <w:r>
        <w:t>DI</w:t>
      </w:r>
      <w:r>
        <w:rPr>
          <w:spacing w:val="-6"/>
        </w:rPr>
        <w:t xml:space="preserve"> </w:t>
      </w:r>
      <w:r>
        <w:rPr>
          <w:spacing w:val="-2"/>
        </w:rPr>
        <w:t>PARTECIPAZIONE</w:t>
      </w:r>
    </w:p>
    <w:p w:rsidR="00DD4C56" w:rsidRDefault="006D3CFE">
      <w:pPr>
        <w:pStyle w:val="Paragrafoelenco"/>
        <w:numPr>
          <w:ilvl w:val="0"/>
          <w:numId w:val="6"/>
        </w:numPr>
        <w:tabs>
          <w:tab w:val="left" w:pos="680"/>
        </w:tabs>
        <w:ind w:firstLine="0"/>
        <w:rPr>
          <w:sz w:val="24"/>
        </w:rPr>
      </w:pPr>
      <w:r>
        <w:rPr>
          <w:sz w:val="24"/>
        </w:rPr>
        <w:t>I soggetti interessati devono far pervenire la manifestazione di interesse mediante presentazione della domanda di ammissione alla selezione, redatta come d</w:t>
      </w:r>
      <w:r w:rsidR="005160B0">
        <w:rPr>
          <w:sz w:val="24"/>
        </w:rPr>
        <w:t>a fac-simile allegato, in cui</w:t>
      </w:r>
      <w:r>
        <w:rPr>
          <w:sz w:val="24"/>
        </w:rPr>
        <w:t xml:space="preserve"> il</w:t>
      </w:r>
      <w:r>
        <w:rPr>
          <w:spacing w:val="40"/>
          <w:sz w:val="24"/>
        </w:rPr>
        <w:t xml:space="preserve"> </w:t>
      </w:r>
      <w:r>
        <w:rPr>
          <w:sz w:val="24"/>
        </w:rPr>
        <w:t>candidato dovrà dichiarare sotto la propria responsabilità e consapevole delle sanzioni penali previste dall’art. 76 del D.P.R. 28 dicembre 2000, n. 445 per le ipotesi di falsità in atti e dichiarazioni mendaci, i seguenti dati:</w:t>
      </w:r>
    </w:p>
    <w:p w:rsidR="00DD4C56" w:rsidRDefault="006D3CFE">
      <w:pPr>
        <w:pStyle w:val="Paragrafoelenco"/>
        <w:numPr>
          <w:ilvl w:val="1"/>
          <w:numId w:val="6"/>
        </w:numPr>
        <w:tabs>
          <w:tab w:val="left" w:pos="962"/>
        </w:tabs>
        <w:ind w:hanging="397"/>
        <w:rPr>
          <w:sz w:val="24"/>
        </w:rPr>
      </w:pPr>
      <w:r>
        <w:rPr>
          <w:sz w:val="24"/>
        </w:rPr>
        <w:lastRenderedPageBreak/>
        <w:t>Dati anagrafici e recapito presso il quale ad ogni effetto dovranno essere trasmesse le comunicazioni relative alla procedura ove questo non coincidesse con la residenza;</w:t>
      </w:r>
    </w:p>
    <w:p w:rsidR="00DD4C56" w:rsidRDefault="006D3CFE">
      <w:pPr>
        <w:pStyle w:val="Paragrafoelenco"/>
        <w:numPr>
          <w:ilvl w:val="1"/>
          <w:numId w:val="6"/>
        </w:numPr>
        <w:tabs>
          <w:tab w:val="left" w:pos="962"/>
        </w:tabs>
        <w:ind w:left="974" w:hanging="397"/>
        <w:rPr>
          <w:sz w:val="24"/>
        </w:rPr>
      </w:pPr>
      <w:r>
        <w:rPr>
          <w:sz w:val="24"/>
        </w:rPr>
        <w:t>data di assunzione, rapporto di lavoro a tempo indeterminato, profilo professionale posseduto e categoria di inquadramento;</w:t>
      </w:r>
    </w:p>
    <w:p w:rsidR="00DD4C56" w:rsidRDefault="00DD4C56">
      <w:pPr>
        <w:pStyle w:val="Corpotesto"/>
        <w:spacing w:before="6"/>
        <w:ind w:right="0"/>
        <w:rPr>
          <w:sz w:val="10"/>
        </w:rPr>
      </w:pPr>
    </w:p>
    <w:p w:rsidR="00DD4C56" w:rsidRDefault="006D3CFE">
      <w:pPr>
        <w:pStyle w:val="Paragrafoelenco"/>
        <w:numPr>
          <w:ilvl w:val="1"/>
          <w:numId w:val="6"/>
        </w:numPr>
        <w:tabs>
          <w:tab w:val="left" w:pos="961"/>
          <w:tab w:val="left" w:pos="962"/>
        </w:tabs>
        <w:spacing w:before="88"/>
        <w:ind w:hanging="397"/>
        <w:jc w:val="left"/>
        <w:rPr>
          <w:sz w:val="24"/>
        </w:rPr>
      </w:pPr>
      <w:r>
        <w:rPr>
          <w:sz w:val="24"/>
        </w:rPr>
        <w:t>la</w:t>
      </w:r>
      <w:r>
        <w:rPr>
          <w:spacing w:val="40"/>
          <w:sz w:val="24"/>
        </w:rPr>
        <w:t xml:space="preserve"> </w:t>
      </w:r>
      <w:r>
        <w:rPr>
          <w:sz w:val="24"/>
        </w:rPr>
        <w:t>veridicità</w:t>
      </w:r>
      <w:r>
        <w:rPr>
          <w:spacing w:val="40"/>
          <w:sz w:val="24"/>
        </w:rPr>
        <w:t xml:space="preserve"> </w:t>
      </w:r>
      <w:r>
        <w:rPr>
          <w:sz w:val="24"/>
        </w:rPr>
        <w:t>di</w:t>
      </w:r>
      <w:r>
        <w:rPr>
          <w:spacing w:val="40"/>
          <w:sz w:val="24"/>
        </w:rPr>
        <w:t xml:space="preserve"> </w:t>
      </w:r>
      <w:r>
        <w:rPr>
          <w:sz w:val="24"/>
        </w:rPr>
        <w:t>quanto</w:t>
      </w:r>
      <w:r>
        <w:rPr>
          <w:spacing w:val="40"/>
          <w:sz w:val="24"/>
        </w:rPr>
        <w:t xml:space="preserve"> </w:t>
      </w:r>
      <w:r>
        <w:rPr>
          <w:sz w:val="24"/>
        </w:rPr>
        <w:t>dichiarato</w:t>
      </w:r>
      <w:r>
        <w:rPr>
          <w:spacing w:val="40"/>
          <w:sz w:val="24"/>
        </w:rPr>
        <w:t xml:space="preserve"> </w:t>
      </w:r>
      <w:r>
        <w:rPr>
          <w:sz w:val="24"/>
        </w:rPr>
        <w:t>nel</w:t>
      </w:r>
      <w:r>
        <w:rPr>
          <w:spacing w:val="40"/>
          <w:sz w:val="24"/>
        </w:rPr>
        <w:t xml:space="preserve"> </w:t>
      </w:r>
      <w:r>
        <w:rPr>
          <w:sz w:val="24"/>
        </w:rPr>
        <w:t>curriculum</w:t>
      </w:r>
      <w:r>
        <w:rPr>
          <w:spacing w:val="40"/>
          <w:sz w:val="24"/>
        </w:rPr>
        <w:t xml:space="preserve"> </w:t>
      </w:r>
      <w:r>
        <w:rPr>
          <w:sz w:val="24"/>
        </w:rPr>
        <w:t>presentato</w:t>
      </w:r>
      <w:r>
        <w:rPr>
          <w:spacing w:val="40"/>
          <w:sz w:val="24"/>
        </w:rPr>
        <w:t xml:space="preserve"> </w:t>
      </w:r>
      <w:r>
        <w:rPr>
          <w:sz w:val="24"/>
        </w:rPr>
        <w:t>in</w:t>
      </w:r>
      <w:r>
        <w:rPr>
          <w:spacing w:val="40"/>
          <w:sz w:val="24"/>
        </w:rPr>
        <w:t xml:space="preserve"> </w:t>
      </w:r>
      <w:r>
        <w:rPr>
          <w:sz w:val="24"/>
        </w:rPr>
        <w:t>allegato</w:t>
      </w:r>
      <w:r>
        <w:rPr>
          <w:spacing w:val="40"/>
          <w:sz w:val="24"/>
        </w:rPr>
        <w:t xml:space="preserve"> </w:t>
      </w:r>
      <w:r>
        <w:rPr>
          <w:sz w:val="24"/>
        </w:rPr>
        <w:t>alla</w:t>
      </w:r>
      <w:r>
        <w:rPr>
          <w:spacing w:val="40"/>
          <w:sz w:val="24"/>
        </w:rPr>
        <w:t xml:space="preserve"> </w:t>
      </w:r>
      <w:r>
        <w:rPr>
          <w:sz w:val="24"/>
        </w:rPr>
        <w:t>domanda</w:t>
      </w:r>
      <w:r>
        <w:rPr>
          <w:spacing w:val="40"/>
          <w:sz w:val="24"/>
        </w:rPr>
        <w:t xml:space="preserve"> </w:t>
      </w:r>
      <w:r>
        <w:rPr>
          <w:sz w:val="24"/>
        </w:rPr>
        <w:t>e</w:t>
      </w:r>
      <w:r>
        <w:rPr>
          <w:spacing w:val="40"/>
          <w:sz w:val="24"/>
        </w:rPr>
        <w:t xml:space="preserve"> </w:t>
      </w:r>
      <w:r>
        <w:rPr>
          <w:sz w:val="24"/>
        </w:rPr>
        <w:t>la disponibilità a formalmente documentare quanto dichiarato nello stesso;</w:t>
      </w:r>
    </w:p>
    <w:p w:rsidR="00DD4C56" w:rsidRDefault="006D3CFE">
      <w:pPr>
        <w:pStyle w:val="Paragrafoelenco"/>
        <w:numPr>
          <w:ilvl w:val="1"/>
          <w:numId w:val="6"/>
        </w:numPr>
        <w:tabs>
          <w:tab w:val="left" w:pos="961"/>
          <w:tab w:val="left" w:pos="962"/>
        </w:tabs>
        <w:ind w:hanging="397"/>
        <w:jc w:val="left"/>
        <w:rPr>
          <w:sz w:val="24"/>
        </w:rPr>
      </w:pPr>
      <w:r>
        <w:rPr>
          <w:sz w:val="24"/>
        </w:rPr>
        <w:t>accettare</w:t>
      </w:r>
      <w:r>
        <w:rPr>
          <w:spacing w:val="40"/>
          <w:sz w:val="24"/>
        </w:rPr>
        <w:t xml:space="preserve"> </w:t>
      </w:r>
      <w:r>
        <w:rPr>
          <w:sz w:val="24"/>
        </w:rPr>
        <w:t>incondizionatamente</w:t>
      </w:r>
      <w:r>
        <w:rPr>
          <w:spacing w:val="40"/>
          <w:sz w:val="24"/>
        </w:rPr>
        <w:t xml:space="preserve"> </w:t>
      </w:r>
      <w:r>
        <w:rPr>
          <w:sz w:val="24"/>
        </w:rPr>
        <w:t>quanto</w:t>
      </w:r>
      <w:r>
        <w:rPr>
          <w:spacing w:val="40"/>
          <w:sz w:val="24"/>
        </w:rPr>
        <w:t xml:space="preserve"> </w:t>
      </w:r>
      <w:r>
        <w:rPr>
          <w:sz w:val="24"/>
        </w:rPr>
        <w:t>previsto</w:t>
      </w:r>
      <w:r>
        <w:rPr>
          <w:spacing w:val="40"/>
          <w:sz w:val="24"/>
        </w:rPr>
        <w:t xml:space="preserve"> </w:t>
      </w:r>
      <w:r>
        <w:rPr>
          <w:sz w:val="24"/>
        </w:rPr>
        <w:t>dal</w:t>
      </w:r>
      <w:r>
        <w:rPr>
          <w:spacing w:val="40"/>
          <w:sz w:val="24"/>
        </w:rPr>
        <w:t xml:space="preserve"> </w:t>
      </w:r>
      <w:r>
        <w:rPr>
          <w:sz w:val="24"/>
        </w:rPr>
        <w:t>presente</w:t>
      </w:r>
      <w:r>
        <w:rPr>
          <w:spacing w:val="40"/>
          <w:sz w:val="24"/>
        </w:rPr>
        <w:t xml:space="preserve"> </w:t>
      </w:r>
      <w:r>
        <w:rPr>
          <w:sz w:val="24"/>
        </w:rPr>
        <w:t>avviso</w:t>
      </w:r>
      <w:r>
        <w:rPr>
          <w:spacing w:val="40"/>
          <w:sz w:val="24"/>
        </w:rPr>
        <w:t xml:space="preserve"> </w:t>
      </w:r>
      <w:r>
        <w:rPr>
          <w:sz w:val="24"/>
        </w:rPr>
        <w:t>di</w:t>
      </w:r>
      <w:r>
        <w:rPr>
          <w:spacing w:val="40"/>
          <w:sz w:val="24"/>
        </w:rPr>
        <w:t xml:space="preserve"> </w:t>
      </w:r>
      <w:r>
        <w:rPr>
          <w:sz w:val="24"/>
        </w:rPr>
        <w:t>mobilità,</w:t>
      </w:r>
      <w:r>
        <w:rPr>
          <w:spacing w:val="40"/>
          <w:sz w:val="24"/>
        </w:rPr>
        <w:t xml:space="preserve"> </w:t>
      </w:r>
      <w:r>
        <w:rPr>
          <w:sz w:val="24"/>
        </w:rPr>
        <w:t>nonché</w:t>
      </w:r>
      <w:r>
        <w:rPr>
          <w:spacing w:val="40"/>
          <w:sz w:val="24"/>
        </w:rPr>
        <w:t xml:space="preserve"> </w:t>
      </w:r>
      <w:r>
        <w:rPr>
          <w:sz w:val="24"/>
        </w:rPr>
        <w:t>la normativa richiamata e la regolamentazione inerente la presente procedura;</w:t>
      </w:r>
    </w:p>
    <w:p w:rsidR="00DD4C56" w:rsidRDefault="006D3CFE">
      <w:pPr>
        <w:pStyle w:val="Paragrafoelenco"/>
        <w:numPr>
          <w:ilvl w:val="1"/>
          <w:numId w:val="6"/>
        </w:numPr>
        <w:tabs>
          <w:tab w:val="left" w:pos="961"/>
          <w:tab w:val="left" w:pos="962"/>
        </w:tabs>
        <w:ind w:hanging="397"/>
        <w:jc w:val="left"/>
        <w:rPr>
          <w:sz w:val="24"/>
        </w:rPr>
      </w:pPr>
      <w:r>
        <w:rPr>
          <w:sz w:val="24"/>
        </w:rPr>
        <w:t>consenso</w:t>
      </w:r>
      <w:r>
        <w:rPr>
          <w:spacing w:val="71"/>
          <w:sz w:val="24"/>
        </w:rPr>
        <w:t xml:space="preserve"> </w:t>
      </w:r>
      <w:r>
        <w:rPr>
          <w:sz w:val="24"/>
        </w:rPr>
        <w:t>al</w:t>
      </w:r>
      <w:r>
        <w:rPr>
          <w:spacing w:val="72"/>
          <w:sz w:val="24"/>
        </w:rPr>
        <w:t xml:space="preserve"> </w:t>
      </w:r>
      <w:r>
        <w:rPr>
          <w:sz w:val="24"/>
        </w:rPr>
        <w:t>trattamento</w:t>
      </w:r>
      <w:r>
        <w:rPr>
          <w:spacing w:val="71"/>
          <w:sz w:val="24"/>
        </w:rPr>
        <w:t xml:space="preserve"> </w:t>
      </w:r>
      <w:r>
        <w:rPr>
          <w:sz w:val="24"/>
        </w:rPr>
        <w:t>dei</w:t>
      </w:r>
      <w:r>
        <w:rPr>
          <w:spacing w:val="71"/>
          <w:sz w:val="24"/>
        </w:rPr>
        <w:t xml:space="preserve"> </w:t>
      </w:r>
      <w:r>
        <w:rPr>
          <w:sz w:val="24"/>
        </w:rPr>
        <w:t>dati</w:t>
      </w:r>
      <w:r>
        <w:rPr>
          <w:spacing w:val="71"/>
          <w:sz w:val="24"/>
        </w:rPr>
        <w:t xml:space="preserve"> </w:t>
      </w:r>
      <w:r>
        <w:rPr>
          <w:sz w:val="24"/>
        </w:rPr>
        <w:t>personali,</w:t>
      </w:r>
      <w:r>
        <w:rPr>
          <w:spacing w:val="71"/>
          <w:sz w:val="24"/>
        </w:rPr>
        <w:t xml:space="preserve"> </w:t>
      </w:r>
      <w:r>
        <w:rPr>
          <w:sz w:val="24"/>
        </w:rPr>
        <w:t>ai</w:t>
      </w:r>
      <w:r>
        <w:rPr>
          <w:spacing w:val="72"/>
          <w:sz w:val="24"/>
        </w:rPr>
        <w:t xml:space="preserve"> </w:t>
      </w:r>
      <w:r>
        <w:rPr>
          <w:sz w:val="24"/>
        </w:rPr>
        <w:t>sensi</w:t>
      </w:r>
      <w:r>
        <w:rPr>
          <w:spacing w:val="72"/>
          <w:sz w:val="24"/>
        </w:rPr>
        <w:t xml:space="preserve"> </w:t>
      </w:r>
      <w:r>
        <w:rPr>
          <w:sz w:val="24"/>
        </w:rPr>
        <w:t>della</w:t>
      </w:r>
      <w:r>
        <w:rPr>
          <w:spacing w:val="71"/>
          <w:sz w:val="24"/>
        </w:rPr>
        <w:t xml:space="preserve"> </w:t>
      </w:r>
      <w:r>
        <w:rPr>
          <w:sz w:val="24"/>
        </w:rPr>
        <w:t>legge</w:t>
      </w:r>
      <w:r>
        <w:rPr>
          <w:spacing w:val="72"/>
          <w:sz w:val="24"/>
        </w:rPr>
        <w:t xml:space="preserve"> </w:t>
      </w:r>
      <w:r>
        <w:rPr>
          <w:sz w:val="24"/>
        </w:rPr>
        <w:t>n.</w:t>
      </w:r>
      <w:r>
        <w:rPr>
          <w:spacing w:val="71"/>
          <w:sz w:val="24"/>
        </w:rPr>
        <w:t xml:space="preserve"> </w:t>
      </w:r>
      <w:r>
        <w:rPr>
          <w:sz w:val="24"/>
        </w:rPr>
        <w:t>196/03</w:t>
      </w:r>
      <w:r>
        <w:rPr>
          <w:spacing w:val="71"/>
          <w:sz w:val="24"/>
        </w:rPr>
        <w:t xml:space="preserve"> </w:t>
      </w:r>
      <w:r>
        <w:rPr>
          <w:sz w:val="24"/>
        </w:rPr>
        <w:t>e</w:t>
      </w:r>
      <w:r>
        <w:rPr>
          <w:spacing w:val="72"/>
          <w:sz w:val="24"/>
        </w:rPr>
        <w:t xml:space="preserve"> </w:t>
      </w:r>
      <w:r>
        <w:rPr>
          <w:sz w:val="24"/>
        </w:rPr>
        <w:t>successive integrazioni e modificazioni.</w:t>
      </w:r>
    </w:p>
    <w:p w:rsidR="00DD4C56" w:rsidRDefault="006D3CFE">
      <w:pPr>
        <w:pStyle w:val="Paragrafoelenco"/>
        <w:numPr>
          <w:ilvl w:val="0"/>
          <w:numId w:val="6"/>
        </w:numPr>
        <w:tabs>
          <w:tab w:val="left" w:pos="680"/>
        </w:tabs>
        <w:ind w:firstLine="0"/>
        <w:rPr>
          <w:sz w:val="24"/>
        </w:rPr>
      </w:pPr>
      <w:r>
        <w:rPr>
          <w:sz w:val="24"/>
        </w:rPr>
        <w:t>Alla</w:t>
      </w:r>
      <w:r>
        <w:rPr>
          <w:spacing w:val="-5"/>
          <w:sz w:val="24"/>
        </w:rPr>
        <w:t xml:space="preserve"> </w:t>
      </w:r>
      <w:r>
        <w:rPr>
          <w:sz w:val="24"/>
        </w:rPr>
        <w:t>domanda</w:t>
      </w:r>
      <w:r>
        <w:rPr>
          <w:spacing w:val="-4"/>
          <w:sz w:val="24"/>
        </w:rPr>
        <w:t xml:space="preserve"> </w:t>
      </w:r>
      <w:r>
        <w:rPr>
          <w:sz w:val="24"/>
        </w:rPr>
        <w:t>dovrà</w:t>
      </w:r>
      <w:r>
        <w:rPr>
          <w:spacing w:val="-3"/>
          <w:sz w:val="24"/>
        </w:rPr>
        <w:t xml:space="preserve"> </w:t>
      </w:r>
      <w:r>
        <w:rPr>
          <w:sz w:val="24"/>
        </w:rPr>
        <w:t>essere</w:t>
      </w:r>
      <w:r>
        <w:rPr>
          <w:spacing w:val="-4"/>
          <w:sz w:val="24"/>
        </w:rPr>
        <w:t xml:space="preserve"> </w:t>
      </w:r>
      <w:r>
        <w:rPr>
          <w:sz w:val="24"/>
        </w:rPr>
        <w:t>allegata</w:t>
      </w:r>
      <w:r>
        <w:rPr>
          <w:spacing w:val="-3"/>
          <w:sz w:val="24"/>
        </w:rPr>
        <w:t xml:space="preserve"> </w:t>
      </w:r>
      <w:r>
        <w:rPr>
          <w:sz w:val="24"/>
        </w:rPr>
        <w:t>la</w:t>
      </w:r>
      <w:r>
        <w:rPr>
          <w:spacing w:val="-4"/>
          <w:sz w:val="24"/>
        </w:rPr>
        <w:t xml:space="preserve"> </w:t>
      </w:r>
      <w:r>
        <w:rPr>
          <w:sz w:val="24"/>
        </w:rPr>
        <w:t>fotocopia,</w:t>
      </w:r>
      <w:r>
        <w:rPr>
          <w:spacing w:val="-4"/>
          <w:sz w:val="24"/>
        </w:rPr>
        <w:t xml:space="preserve"> </w:t>
      </w:r>
      <w:r>
        <w:rPr>
          <w:sz w:val="24"/>
        </w:rPr>
        <w:t>fronte-retro,</w:t>
      </w:r>
      <w:r>
        <w:rPr>
          <w:spacing w:val="-4"/>
          <w:sz w:val="24"/>
        </w:rPr>
        <w:t xml:space="preserve"> </w:t>
      </w:r>
      <w:r>
        <w:rPr>
          <w:sz w:val="24"/>
        </w:rPr>
        <w:t>di</w:t>
      </w:r>
      <w:r>
        <w:rPr>
          <w:spacing w:val="-4"/>
          <w:sz w:val="24"/>
        </w:rPr>
        <w:t xml:space="preserve"> </w:t>
      </w:r>
      <w:r>
        <w:rPr>
          <w:sz w:val="24"/>
        </w:rPr>
        <w:t>un</w:t>
      </w:r>
      <w:r>
        <w:rPr>
          <w:spacing w:val="-3"/>
          <w:sz w:val="24"/>
        </w:rPr>
        <w:t xml:space="preserve"> </w:t>
      </w:r>
      <w:r>
        <w:rPr>
          <w:sz w:val="24"/>
        </w:rPr>
        <w:t>documento</w:t>
      </w:r>
      <w:r>
        <w:rPr>
          <w:spacing w:val="-5"/>
          <w:sz w:val="24"/>
        </w:rPr>
        <w:t xml:space="preserve"> </w:t>
      </w:r>
      <w:r>
        <w:rPr>
          <w:sz w:val="24"/>
        </w:rPr>
        <w:t>di</w:t>
      </w:r>
      <w:r>
        <w:rPr>
          <w:spacing w:val="-3"/>
          <w:sz w:val="24"/>
        </w:rPr>
        <w:t xml:space="preserve"> </w:t>
      </w:r>
      <w:r>
        <w:rPr>
          <w:sz w:val="24"/>
        </w:rPr>
        <w:t>riconoscimento legalmente valido, pena l’esclusione della domanda.</w:t>
      </w:r>
    </w:p>
    <w:p w:rsidR="00DD4C56" w:rsidRDefault="006D3CFE">
      <w:pPr>
        <w:pStyle w:val="Paragrafoelenco"/>
        <w:numPr>
          <w:ilvl w:val="0"/>
          <w:numId w:val="6"/>
        </w:numPr>
        <w:tabs>
          <w:tab w:val="left" w:pos="680"/>
        </w:tabs>
        <w:ind w:firstLine="0"/>
        <w:rPr>
          <w:sz w:val="24"/>
        </w:rPr>
      </w:pPr>
      <w:r>
        <w:rPr>
          <w:sz w:val="24"/>
        </w:rPr>
        <w:t>Alla domanda il candidato può allegare un dettagliato curriculum professionale datato e sottoscritto, dal quale si evincano il possesso di ulteriori requisiti, nonché tutte le attività effettivamente</w:t>
      </w:r>
      <w:r>
        <w:rPr>
          <w:spacing w:val="-7"/>
          <w:sz w:val="24"/>
        </w:rPr>
        <w:t xml:space="preserve"> </w:t>
      </w:r>
      <w:r>
        <w:rPr>
          <w:sz w:val="24"/>
        </w:rPr>
        <w:t>svolte</w:t>
      </w:r>
      <w:r>
        <w:rPr>
          <w:spacing w:val="-6"/>
          <w:sz w:val="24"/>
        </w:rPr>
        <w:t xml:space="preserve"> </w:t>
      </w:r>
      <w:r>
        <w:rPr>
          <w:sz w:val="24"/>
        </w:rPr>
        <w:t>anche</w:t>
      </w:r>
      <w:r>
        <w:rPr>
          <w:spacing w:val="-5"/>
          <w:sz w:val="24"/>
        </w:rPr>
        <w:t xml:space="preserve"> </w:t>
      </w:r>
      <w:r>
        <w:rPr>
          <w:sz w:val="24"/>
        </w:rPr>
        <w:t>presso</w:t>
      </w:r>
      <w:r>
        <w:rPr>
          <w:spacing w:val="-6"/>
          <w:sz w:val="24"/>
        </w:rPr>
        <w:t xml:space="preserve"> </w:t>
      </w:r>
      <w:r>
        <w:rPr>
          <w:sz w:val="24"/>
        </w:rPr>
        <w:t>altri</w:t>
      </w:r>
      <w:r>
        <w:rPr>
          <w:spacing w:val="-6"/>
          <w:sz w:val="24"/>
        </w:rPr>
        <w:t xml:space="preserve"> </w:t>
      </w:r>
      <w:r>
        <w:rPr>
          <w:sz w:val="24"/>
        </w:rPr>
        <w:t>Enti</w:t>
      </w:r>
      <w:r>
        <w:rPr>
          <w:spacing w:val="-6"/>
          <w:sz w:val="24"/>
        </w:rPr>
        <w:t xml:space="preserve"> </w:t>
      </w:r>
      <w:r>
        <w:rPr>
          <w:sz w:val="24"/>
        </w:rPr>
        <w:t>pubblici</w:t>
      </w:r>
      <w:r>
        <w:rPr>
          <w:spacing w:val="-6"/>
          <w:sz w:val="24"/>
        </w:rPr>
        <w:t xml:space="preserve"> </w:t>
      </w:r>
      <w:r>
        <w:rPr>
          <w:sz w:val="24"/>
        </w:rPr>
        <w:t>e</w:t>
      </w:r>
      <w:r>
        <w:rPr>
          <w:spacing w:val="-6"/>
          <w:sz w:val="24"/>
        </w:rPr>
        <w:t xml:space="preserve"> </w:t>
      </w:r>
      <w:r>
        <w:rPr>
          <w:sz w:val="24"/>
        </w:rPr>
        <w:t>ogni</w:t>
      </w:r>
      <w:r>
        <w:rPr>
          <w:spacing w:val="-5"/>
          <w:sz w:val="24"/>
        </w:rPr>
        <w:t xml:space="preserve"> </w:t>
      </w:r>
      <w:r>
        <w:rPr>
          <w:sz w:val="24"/>
        </w:rPr>
        <w:t>altro</w:t>
      </w:r>
      <w:r>
        <w:rPr>
          <w:spacing w:val="-7"/>
          <w:sz w:val="24"/>
        </w:rPr>
        <w:t xml:space="preserve"> </w:t>
      </w:r>
      <w:r>
        <w:rPr>
          <w:sz w:val="24"/>
        </w:rPr>
        <w:t>titolo</w:t>
      </w:r>
      <w:r>
        <w:rPr>
          <w:spacing w:val="-7"/>
          <w:sz w:val="24"/>
        </w:rPr>
        <w:t xml:space="preserve"> </w:t>
      </w:r>
      <w:r>
        <w:rPr>
          <w:sz w:val="24"/>
        </w:rPr>
        <w:t>e/o</w:t>
      </w:r>
      <w:r>
        <w:rPr>
          <w:spacing w:val="-5"/>
          <w:sz w:val="24"/>
        </w:rPr>
        <w:t xml:space="preserve"> </w:t>
      </w:r>
      <w:r>
        <w:rPr>
          <w:sz w:val="24"/>
        </w:rPr>
        <w:t>documento</w:t>
      </w:r>
      <w:r>
        <w:rPr>
          <w:spacing w:val="-7"/>
          <w:sz w:val="24"/>
        </w:rPr>
        <w:t xml:space="preserve"> </w:t>
      </w:r>
      <w:r>
        <w:rPr>
          <w:sz w:val="24"/>
        </w:rPr>
        <w:t>ritenuto</w:t>
      </w:r>
      <w:r>
        <w:rPr>
          <w:spacing w:val="-7"/>
          <w:sz w:val="24"/>
        </w:rPr>
        <w:t xml:space="preserve"> </w:t>
      </w:r>
      <w:r>
        <w:rPr>
          <w:sz w:val="24"/>
        </w:rPr>
        <w:t>utile</w:t>
      </w:r>
      <w:r>
        <w:rPr>
          <w:spacing w:val="-5"/>
          <w:sz w:val="24"/>
        </w:rPr>
        <w:t xml:space="preserve"> </w:t>
      </w:r>
      <w:r>
        <w:rPr>
          <w:sz w:val="24"/>
        </w:rPr>
        <w:t>ai fini della valutazione dei titoli.</w:t>
      </w:r>
    </w:p>
    <w:p w:rsidR="00DD4C56" w:rsidRPr="005160B0" w:rsidRDefault="006D3CFE" w:rsidP="002B092B">
      <w:pPr>
        <w:pStyle w:val="Paragrafoelenco"/>
        <w:numPr>
          <w:ilvl w:val="0"/>
          <w:numId w:val="6"/>
        </w:numPr>
        <w:tabs>
          <w:tab w:val="left" w:pos="680"/>
        </w:tabs>
        <w:spacing w:before="0"/>
        <w:ind w:right="0" w:firstLine="0"/>
        <w:rPr>
          <w:sz w:val="24"/>
        </w:rPr>
      </w:pPr>
      <w:r>
        <w:rPr>
          <w:sz w:val="24"/>
        </w:rPr>
        <w:t>Le domande di partecipazione devono essere redatte in carta semplice, debitamente sottoscritte e</w:t>
      </w:r>
      <w:r w:rsidRPr="005160B0">
        <w:rPr>
          <w:spacing w:val="22"/>
          <w:sz w:val="24"/>
        </w:rPr>
        <w:t xml:space="preserve"> </w:t>
      </w:r>
      <w:r>
        <w:rPr>
          <w:sz w:val="24"/>
        </w:rPr>
        <w:t>indirizzate</w:t>
      </w:r>
      <w:r w:rsidRPr="005160B0">
        <w:rPr>
          <w:spacing w:val="22"/>
          <w:sz w:val="24"/>
        </w:rPr>
        <w:t xml:space="preserve"> </w:t>
      </w:r>
      <w:r>
        <w:rPr>
          <w:sz w:val="24"/>
        </w:rPr>
        <w:t>all’Ufficio</w:t>
      </w:r>
      <w:r w:rsidRPr="005160B0">
        <w:rPr>
          <w:spacing w:val="21"/>
          <w:sz w:val="24"/>
        </w:rPr>
        <w:t xml:space="preserve"> </w:t>
      </w:r>
      <w:r>
        <w:rPr>
          <w:sz w:val="24"/>
        </w:rPr>
        <w:t>Personale</w:t>
      </w:r>
      <w:r w:rsidRPr="005160B0">
        <w:rPr>
          <w:sz w:val="24"/>
        </w:rPr>
        <w:t xml:space="preserve"> </w:t>
      </w:r>
      <w:r>
        <w:rPr>
          <w:sz w:val="24"/>
        </w:rPr>
        <w:t>del</w:t>
      </w:r>
      <w:r w:rsidRPr="005160B0">
        <w:rPr>
          <w:sz w:val="24"/>
        </w:rPr>
        <w:t xml:space="preserve"> </w:t>
      </w:r>
      <w:r>
        <w:rPr>
          <w:sz w:val="24"/>
        </w:rPr>
        <w:t>Comune</w:t>
      </w:r>
      <w:r w:rsidRPr="005160B0">
        <w:rPr>
          <w:sz w:val="24"/>
        </w:rPr>
        <w:t xml:space="preserve"> </w:t>
      </w:r>
      <w:r>
        <w:rPr>
          <w:sz w:val="24"/>
        </w:rPr>
        <w:t>di</w:t>
      </w:r>
      <w:r w:rsidRPr="005160B0">
        <w:rPr>
          <w:sz w:val="24"/>
        </w:rPr>
        <w:t xml:space="preserve"> </w:t>
      </w:r>
      <w:r>
        <w:rPr>
          <w:sz w:val="24"/>
        </w:rPr>
        <w:t>Sorrento,</w:t>
      </w:r>
      <w:r w:rsidRPr="005160B0">
        <w:rPr>
          <w:sz w:val="24"/>
        </w:rPr>
        <w:t xml:space="preserve"> </w:t>
      </w:r>
      <w:r>
        <w:rPr>
          <w:sz w:val="24"/>
        </w:rPr>
        <w:t>entro</w:t>
      </w:r>
      <w:r w:rsidRPr="005160B0">
        <w:rPr>
          <w:sz w:val="24"/>
        </w:rPr>
        <w:t xml:space="preserve"> </w:t>
      </w:r>
      <w:r>
        <w:rPr>
          <w:sz w:val="24"/>
        </w:rPr>
        <w:t>e</w:t>
      </w:r>
      <w:r w:rsidRPr="005160B0">
        <w:rPr>
          <w:sz w:val="24"/>
        </w:rPr>
        <w:t xml:space="preserve"> </w:t>
      </w:r>
      <w:r>
        <w:rPr>
          <w:sz w:val="24"/>
        </w:rPr>
        <w:t>non</w:t>
      </w:r>
      <w:r w:rsidRPr="005160B0">
        <w:rPr>
          <w:sz w:val="24"/>
        </w:rPr>
        <w:t xml:space="preserve"> </w:t>
      </w:r>
      <w:r>
        <w:rPr>
          <w:sz w:val="24"/>
        </w:rPr>
        <w:t>oltre</w:t>
      </w:r>
      <w:r w:rsidRPr="005160B0">
        <w:rPr>
          <w:sz w:val="24"/>
        </w:rPr>
        <w:t xml:space="preserve"> </w:t>
      </w:r>
      <w:r>
        <w:rPr>
          <w:sz w:val="24"/>
        </w:rPr>
        <w:t>le</w:t>
      </w:r>
      <w:r w:rsidRPr="005160B0">
        <w:rPr>
          <w:sz w:val="24"/>
        </w:rPr>
        <w:t xml:space="preserve"> </w:t>
      </w:r>
      <w:r>
        <w:rPr>
          <w:sz w:val="24"/>
        </w:rPr>
        <w:t>ore</w:t>
      </w:r>
      <w:r w:rsidRPr="005160B0">
        <w:rPr>
          <w:sz w:val="24"/>
        </w:rPr>
        <w:t xml:space="preserve"> </w:t>
      </w:r>
      <w:r>
        <w:rPr>
          <w:sz w:val="24"/>
        </w:rPr>
        <w:t>12.00</w:t>
      </w:r>
      <w:r w:rsidRPr="005160B0">
        <w:rPr>
          <w:sz w:val="24"/>
        </w:rPr>
        <w:t xml:space="preserve"> </w:t>
      </w:r>
      <w:r>
        <w:rPr>
          <w:sz w:val="24"/>
        </w:rPr>
        <w:t>del</w:t>
      </w:r>
      <w:r w:rsidRPr="005160B0">
        <w:rPr>
          <w:sz w:val="24"/>
        </w:rPr>
        <w:t xml:space="preserve"> </w:t>
      </w:r>
      <w:r w:rsidR="005160B0" w:rsidRPr="005160B0">
        <w:rPr>
          <w:sz w:val="24"/>
        </w:rPr>
        <w:t xml:space="preserve">quindicesimo giorno </w:t>
      </w:r>
      <w:r w:rsidR="0064390A">
        <w:rPr>
          <w:sz w:val="24"/>
        </w:rPr>
        <w:t xml:space="preserve">successivo a quello </w:t>
      </w:r>
      <w:r w:rsidR="005160B0" w:rsidRPr="005160B0">
        <w:rPr>
          <w:sz w:val="24"/>
        </w:rPr>
        <w:t>di pubblicazione del presente avviso,</w:t>
      </w:r>
      <w:r w:rsidR="005160B0">
        <w:rPr>
          <w:sz w:val="24"/>
        </w:rPr>
        <w:t xml:space="preserve"> </w:t>
      </w:r>
      <w:r w:rsidRPr="005160B0">
        <w:rPr>
          <w:sz w:val="24"/>
        </w:rPr>
        <w:t>con la seguente modalità:</w:t>
      </w:r>
    </w:p>
    <w:p w:rsidR="00DD4C56" w:rsidRDefault="006D3CFE" w:rsidP="005160B0">
      <w:pPr>
        <w:pStyle w:val="Corpotesto"/>
        <w:numPr>
          <w:ilvl w:val="0"/>
          <w:numId w:val="13"/>
        </w:numPr>
        <w:jc w:val="both"/>
        <w:rPr>
          <w:spacing w:val="-2"/>
        </w:rPr>
      </w:pPr>
      <w:r>
        <w:t xml:space="preserve">a mezzo posta elettronica certificata, da inviare al seguente indirizzo: </w:t>
      </w:r>
      <w:hyperlink r:id="rId14">
        <w:r>
          <w:rPr>
            <w:spacing w:val="-2"/>
          </w:rPr>
          <w:t>protocollo@pec.comune.sorrento.na.it</w:t>
        </w:r>
      </w:hyperlink>
    </w:p>
    <w:p w:rsidR="00DD4C56" w:rsidRDefault="006D3CFE">
      <w:pPr>
        <w:pStyle w:val="Paragrafoelenco"/>
        <w:numPr>
          <w:ilvl w:val="0"/>
          <w:numId w:val="6"/>
        </w:numPr>
        <w:tabs>
          <w:tab w:val="left" w:pos="680"/>
        </w:tabs>
        <w:ind w:firstLine="0"/>
        <w:rPr>
          <w:sz w:val="24"/>
        </w:rPr>
      </w:pPr>
      <w:r>
        <w:rPr>
          <w:sz w:val="24"/>
        </w:rPr>
        <w:t>La pubblicazione sul sito internet assolve integralmente gli obblighi di pubblicizzazione e notifica ai partecipanti delle comunicazioni inerenti alla procedura, di cui al presente avviso. La domanda di partecipazione</w:t>
      </w:r>
      <w:r>
        <w:rPr>
          <w:spacing w:val="-6"/>
          <w:sz w:val="24"/>
        </w:rPr>
        <w:t xml:space="preserve"> </w:t>
      </w:r>
      <w:r>
        <w:rPr>
          <w:sz w:val="24"/>
        </w:rPr>
        <w:t>alla</w:t>
      </w:r>
      <w:r>
        <w:rPr>
          <w:spacing w:val="-6"/>
          <w:sz w:val="24"/>
        </w:rPr>
        <w:t xml:space="preserve"> </w:t>
      </w:r>
      <w:r>
        <w:rPr>
          <w:sz w:val="24"/>
        </w:rPr>
        <w:t>selezione</w:t>
      </w:r>
      <w:r>
        <w:rPr>
          <w:spacing w:val="-5"/>
          <w:sz w:val="24"/>
        </w:rPr>
        <w:t xml:space="preserve"> </w:t>
      </w:r>
      <w:r>
        <w:rPr>
          <w:sz w:val="24"/>
        </w:rPr>
        <w:t>in</w:t>
      </w:r>
      <w:r>
        <w:rPr>
          <w:spacing w:val="-6"/>
          <w:sz w:val="24"/>
        </w:rPr>
        <w:t xml:space="preserve"> </w:t>
      </w:r>
      <w:r>
        <w:rPr>
          <w:sz w:val="24"/>
        </w:rPr>
        <w:t>oggetto,</w:t>
      </w:r>
      <w:r>
        <w:rPr>
          <w:spacing w:val="-6"/>
          <w:sz w:val="24"/>
        </w:rPr>
        <w:t xml:space="preserve"> </w:t>
      </w:r>
      <w:r>
        <w:rPr>
          <w:sz w:val="24"/>
        </w:rPr>
        <w:t>pervenuta</w:t>
      </w:r>
      <w:r>
        <w:rPr>
          <w:spacing w:val="-6"/>
          <w:sz w:val="24"/>
        </w:rPr>
        <w:t xml:space="preserve"> </w:t>
      </w:r>
      <w:r>
        <w:rPr>
          <w:sz w:val="24"/>
        </w:rPr>
        <w:t>tramite</w:t>
      </w:r>
      <w:r>
        <w:rPr>
          <w:spacing w:val="-5"/>
          <w:sz w:val="24"/>
        </w:rPr>
        <w:t xml:space="preserve"> </w:t>
      </w:r>
      <w:r>
        <w:rPr>
          <w:sz w:val="24"/>
        </w:rPr>
        <w:t>PEC,</w:t>
      </w:r>
      <w:r>
        <w:rPr>
          <w:spacing w:val="-6"/>
          <w:sz w:val="24"/>
        </w:rPr>
        <w:t xml:space="preserve"> </w:t>
      </w:r>
      <w:r>
        <w:rPr>
          <w:sz w:val="24"/>
        </w:rPr>
        <w:t>dovrà</w:t>
      </w:r>
      <w:r>
        <w:rPr>
          <w:spacing w:val="-5"/>
          <w:sz w:val="24"/>
        </w:rPr>
        <w:t xml:space="preserve"> </w:t>
      </w:r>
      <w:r>
        <w:rPr>
          <w:sz w:val="24"/>
        </w:rPr>
        <w:t>essere</w:t>
      </w:r>
      <w:r>
        <w:rPr>
          <w:spacing w:val="-6"/>
          <w:sz w:val="24"/>
        </w:rPr>
        <w:t xml:space="preserve"> </w:t>
      </w:r>
      <w:r>
        <w:rPr>
          <w:sz w:val="24"/>
        </w:rPr>
        <w:t>sottoscritta</w:t>
      </w:r>
      <w:r>
        <w:rPr>
          <w:spacing w:val="-5"/>
          <w:sz w:val="24"/>
        </w:rPr>
        <w:t xml:space="preserve"> </w:t>
      </w:r>
      <w:r>
        <w:rPr>
          <w:sz w:val="24"/>
        </w:rPr>
        <w:t>digitalmente o</w:t>
      </w:r>
      <w:r>
        <w:rPr>
          <w:spacing w:val="-1"/>
          <w:sz w:val="24"/>
        </w:rPr>
        <w:t xml:space="preserve"> </w:t>
      </w:r>
      <w:r>
        <w:rPr>
          <w:sz w:val="24"/>
        </w:rPr>
        <w:t>in forma autografa sul documento</w:t>
      </w:r>
      <w:r>
        <w:rPr>
          <w:spacing w:val="-2"/>
          <w:sz w:val="24"/>
        </w:rPr>
        <w:t xml:space="preserve"> </w:t>
      </w:r>
      <w:r>
        <w:rPr>
          <w:sz w:val="24"/>
        </w:rPr>
        <w:t>in formato pdf, salvo coincidenza</w:t>
      </w:r>
      <w:r>
        <w:rPr>
          <w:spacing w:val="-1"/>
          <w:sz w:val="24"/>
        </w:rPr>
        <w:t xml:space="preserve"> </w:t>
      </w:r>
      <w:r>
        <w:rPr>
          <w:sz w:val="24"/>
        </w:rPr>
        <w:t>esatta tra l’indirizzo</w:t>
      </w:r>
      <w:r>
        <w:rPr>
          <w:spacing w:val="-1"/>
          <w:sz w:val="24"/>
        </w:rPr>
        <w:t xml:space="preserve"> </w:t>
      </w:r>
      <w:r>
        <w:rPr>
          <w:sz w:val="24"/>
        </w:rPr>
        <w:t>di mittenza PEC e il cognome e nome dell’istante la partecipazione, e farà fede la data di consegna generata dal sistema</w:t>
      </w:r>
      <w:r>
        <w:rPr>
          <w:spacing w:val="-1"/>
          <w:sz w:val="24"/>
        </w:rPr>
        <w:t xml:space="preserve"> </w:t>
      </w:r>
      <w:r>
        <w:rPr>
          <w:sz w:val="24"/>
        </w:rPr>
        <w:t>informatico.</w:t>
      </w:r>
      <w:r>
        <w:rPr>
          <w:spacing w:val="-1"/>
          <w:sz w:val="24"/>
        </w:rPr>
        <w:t xml:space="preserve"> </w:t>
      </w:r>
      <w:r>
        <w:rPr>
          <w:sz w:val="24"/>
        </w:rPr>
        <w:t>In tal</w:t>
      </w:r>
      <w:r>
        <w:rPr>
          <w:spacing w:val="-1"/>
          <w:sz w:val="24"/>
        </w:rPr>
        <w:t xml:space="preserve"> </w:t>
      </w:r>
      <w:r>
        <w:rPr>
          <w:sz w:val="24"/>
        </w:rPr>
        <w:t>caso</w:t>
      </w:r>
      <w:r>
        <w:rPr>
          <w:spacing w:val="-1"/>
          <w:sz w:val="24"/>
        </w:rPr>
        <w:t xml:space="preserve"> </w:t>
      </w:r>
      <w:r>
        <w:rPr>
          <w:sz w:val="24"/>
        </w:rPr>
        <w:t>l'Amministrazione</w:t>
      </w:r>
      <w:r>
        <w:rPr>
          <w:spacing w:val="-2"/>
          <w:sz w:val="24"/>
        </w:rPr>
        <w:t xml:space="preserve"> </w:t>
      </w:r>
      <w:r>
        <w:rPr>
          <w:sz w:val="24"/>
        </w:rPr>
        <w:t>è autorizzata</w:t>
      </w:r>
      <w:r>
        <w:rPr>
          <w:spacing w:val="-1"/>
          <w:sz w:val="24"/>
        </w:rPr>
        <w:t xml:space="preserve"> </w:t>
      </w:r>
      <w:r>
        <w:rPr>
          <w:sz w:val="24"/>
        </w:rPr>
        <w:t>ad utilizzare</w:t>
      </w:r>
      <w:r>
        <w:rPr>
          <w:spacing w:val="-1"/>
          <w:sz w:val="24"/>
        </w:rPr>
        <w:t xml:space="preserve"> </w:t>
      </w:r>
      <w:r>
        <w:rPr>
          <w:sz w:val="24"/>
        </w:rPr>
        <w:t>per ogni</w:t>
      </w:r>
      <w:r>
        <w:rPr>
          <w:spacing w:val="-1"/>
          <w:sz w:val="24"/>
        </w:rPr>
        <w:t xml:space="preserve"> </w:t>
      </w:r>
      <w:r>
        <w:rPr>
          <w:sz w:val="24"/>
        </w:rPr>
        <w:t xml:space="preserve">comunicazione il medesimo mezzo, con piena efficacia e garanzia di conoscibilità degli atti trasmessi da parte </w:t>
      </w:r>
      <w:r>
        <w:rPr>
          <w:spacing w:val="-2"/>
          <w:sz w:val="24"/>
        </w:rPr>
        <w:t>dell'istante.</w:t>
      </w:r>
    </w:p>
    <w:p w:rsidR="00DD4C56" w:rsidRDefault="006D3CFE">
      <w:pPr>
        <w:spacing w:before="121"/>
        <w:ind w:left="254" w:right="172"/>
        <w:jc w:val="both"/>
        <w:rPr>
          <w:b/>
          <w:i/>
          <w:sz w:val="24"/>
        </w:rPr>
      </w:pPr>
      <w:r>
        <w:rPr>
          <w:sz w:val="24"/>
        </w:rPr>
        <w:t>Nell’oggetto</w:t>
      </w:r>
      <w:r>
        <w:rPr>
          <w:spacing w:val="-5"/>
          <w:sz w:val="24"/>
        </w:rPr>
        <w:t xml:space="preserve"> </w:t>
      </w:r>
      <w:r>
        <w:rPr>
          <w:sz w:val="24"/>
        </w:rPr>
        <w:t>della</w:t>
      </w:r>
      <w:r>
        <w:rPr>
          <w:spacing w:val="40"/>
          <w:sz w:val="24"/>
        </w:rPr>
        <w:t xml:space="preserve"> </w:t>
      </w:r>
      <w:r>
        <w:rPr>
          <w:sz w:val="24"/>
        </w:rPr>
        <w:t>PEC</w:t>
      </w:r>
      <w:r>
        <w:rPr>
          <w:spacing w:val="-4"/>
          <w:sz w:val="24"/>
        </w:rPr>
        <w:t xml:space="preserve"> </w:t>
      </w:r>
      <w:r>
        <w:rPr>
          <w:sz w:val="24"/>
        </w:rPr>
        <w:t>dovrà</w:t>
      </w:r>
      <w:r>
        <w:rPr>
          <w:spacing w:val="-4"/>
          <w:sz w:val="24"/>
        </w:rPr>
        <w:t xml:space="preserve"> </w:t>
      </w:r>
      <w:r>
        <w:rPr>
          <w:sz w:val="24"/>
        </w:rPr>
        <w:t>essere</w:t>
      </w:r>
      <w:r>
        <w:rPr>
          <w:spacing w:val="-4"/>
          <w:sz w:val="24"/>
        </w:rPr>
        <w:t xml:space="preserve"> </w:t>
      </w:r>
      <w:r>
        <w:rPr>
          <w:sz w:val="24"/>
        </w:rPr>
        <w:t>apposta</w:t>
      </w:r>
      <w:r>
        <w:rPr>
          <w:spacing w:val="-4"/>
          <w:sz w:val="24"/>
        </w:rPr>
        <w:t xml:space="preserve"> </w:t>
      </w:r>
      <w:r>
        <w:rPr>
          <w:sz w:val="24"/>
        </w:rPr>
        <w:t>la</w:t>
      </w:r>
      <w:r>
        <w:rPr>
          <w:spacing w:val="-4"/>
          <w:sz w:val="24"/>
        </w:rPr>
        <w:t xml:space="preserve"> </w:t>
      </w:r>
      <w:r>
        <w:rPr>
          <w:sz w:val="24"/>
        </w:rPr>
        <w:t>dicitura</w:t>
      </w:r>
      <w:r>
        <w:rPr>
          <w:spacing w:val="-6"/>
          <w:sz w:val="24"/>
        </w:rPr>
        <w:t xml:space="preserve"> </w:t>
      </w:r>
      <w:r>
        <w:rPr>
          <w:sz w:val="24"/>
        </w:rPr>
        <w:t>"</w:t>
      </w:r>
      <w:r>
        <w:rPr>
          <w:b/>
          <w:sz w:val="24"/>
        </w:rPr>
        <w:t>Selezione</w:t>
      </w:r>
      <w:r>
        <w:rPr>
          <w:b/>
          <w:spacing w:val="-4"/>
          <w:sz w:val="24"/>
        </w:rPr>
        <w:t xml:space="preserve"> </w:t>
      </w:r>
      <w:r>
        <w:rPr>
          <w:b/>
          <w:sz w:val="24"/>
        </w:rPr>
        <w:t>per</w:t>
      </w:r>
      <w:r>
        <w:rPr>
          <w:b/>
          <w:spacing w:val="-5"/>
          <w:sz w:val="24"/>
        </w:rPr>
        <w:t xml:space="preserve"> </w:t>
      </w:r>
      <w:r>
        <w:rPr>
          <w:b/>
          <w:sz w:val="24"/>
        </w:rPr>
        <w:t>mobilità</w:t>
      </w:r>
      <w:r>
        <w:rPr>
          <w:b/>
          <w:spacing w:val="-4"/>
          <w:sz w:val="24"/>
        </w:rPr>
        <w:t xml:space="preserve"> </w:t>
      </w:r>
      <w:r>
        <w:rPr>
          <w:b/>
          <w:sz w:val="24"/>
        </w:rPr>
        <w:t>per</w:t>
      </w:r>
      <w:r>
        <w:rPr>
          <w:b/>
          <w:spacing w:val="-5"/>
          <w:sz w:val="24"/>
        </w:rPr>
        <w:t xml:space="preserve"> </w:t>
      </w:r>
      <w:r>
        <w:rPr>
          <w:b/>
          <w:sz w:val="24"/>
        </w:rPr>
        <w:t>la</w:t>
      </w:r>
      <w:r>
        <w:rPr>
          <w:b/>
          <w:spacing w:val="-4"/>
          <w:sz w:val="24"/>
        </w:rPr>
        <w:t xml:space="preserve"> </w:t>
      </w:r>
      <w:r>
        <w:rPr>
          <w:b/>
          <w:sz w:val="24"/>
        </w:rPr>
        <w:t>copertura</w:t>
      </w:r>
      <w:r>
        <w:rPr>
          <w:b/>
          <w:spacing w:val="-4"/>
          <w:sz w:val="24"/>
        </w:rPr>
        <w:t xml:space="preserve"> </w:t>
      </w:r>
      <w:r>
        <w:rPr>
          <w:b/>
          <w:sz w:val="24"/>
        </w:rPr>
        <w:t>di</w:t>
      </w:r>
      <w:r>
        <w:rPr>
          <w:b/>
          <w:spacing w:val="-4"/>
          <w:sz w:val="24"/>
        </w:rPr>
        <w:t xml:space="preserve"> </w:t>
      </w:r>
      <w:r>
        <w:rPr>
          <w:b/>
          <w:sz w:val="24"/>
        </w:rPr>
        <w:t>n.</w:t>
      </w:r>
      <w:r w:rsidR="00107D77">
        <w:rPr>
          <w:b/>
          <w:sz w:val="24"/>
        </w:rPr>
        <w:t>2</w:t>
      </w:r>
      <w:r>
        <w:rPr>
          <w:b/>
          <w:sz w:val="24"/>
        </w:rPr>
        <w:t xml:space="preserve"> post</w:t>
      </w:r>
      <w:r w:rsidR="00107D77">
        <w:rPr>
          <w:b/>
          <w:sz w:val="24"/>
        </w:rPr>
        <w:t>i</w:t>
      </w:r>
      <w:r>
        <w:rPr>
          <w:b/>
          <w:sz w:val="24"/>
        </w:rPr>
        <w:t xml:space="preserve"> Funzionario amministrativo – Area dei Funzionari e delle elevate Qualificazioni- Ex. cat. D a tempo parziale (50%) e indeterminato</w:t>
      </w:r>
      <w:r>
        <w:rPr>
          <w:b/>
          <w:i/>
          <w:sz w:val="24"/>
        </w:rPr>
        <w:t>”</w:t>
      </w:r>
      <w:r w:rsidR="00107D77">
        <w:rPr>
          <w:b/>
          <w:i/>
          <w:sz w:val="24"/>
        </w:rPr>
        <w:t xml:space="preserve"> </w:t>
      </w:r>
      <w:r w:rsidR="00107D77" w:rsidRPr="00107D77">
        <w:rPr>
          <w:sz w:val="24"/>
        </w:rPr>
        <w:t>oppure</w:t>
      </w:r>
      <w:r w:rsidR="00107D77" w:rsidRPr="00107D77">
        <w:rPr>
          <w:b/>
          <w:sz w:val="24"/>
        </w:rPr>
        <w:t xml:space="preserve"> </w:t>
      </w:r>
      <w:r w:rsidR="00107D77">
        <w:rPr>
          <w:b/>
          <w:sz w:val="24"/>
        </w:rPr>
        <w:t>“Selezione</w:t>
      </w:r>
      <w:r w:rsidR="00107D77">
        <w:rPr>
          <w:b/>
          <w:spacing w:val="-4"/>
          <w:sz w:val="24"/>
        </w:rPr>
        <w:t xml:space="preserve"> </w:t>
      </w:r>
      <w:r w:rsidR="00107D77">
        <w:rPr>
          <w:b/>
          <w:sz w:val="24"/>
        </w:rPr>
        <w:t>per</w:t>
      </w:r>
      <w:r w:rsidR="00107D77">
        <w:rPr>
          <w:b/>
          <w:spacing w:val="-5"/>
          <w:sz w:val="24"/>
        </w:rPr>
        <w:t xml:space="preserve"> </w:t>
      </w:r>
      <w:r w:rsidR="00107D77">
        <w:rPr>
          <w:b/>
          <w:sz w:val="24"/>
        </w:rPr>
        <w:t>mobilità</w:t>
      </w:r>
      <w:r w:rsidR="00107D77">
        <w:rPr>
          <w:b/>
          <w:spacing w:val="-4"/>
          <w:sz w:val="24"/>
        </w:rPr>
        <w:t xml:space="preserve"> </w:t>
      </w:r>
      <w:r w:rsidR="00107D77">
        <w:rPr>
          <w:b/>
          <w:sz w:val="24"/>
        </w:rPr>
        <w:t>per</w:t>
      </w:r>
      <w:r w:rsidR="00107D77">
        <w:rPr>
          <w:b/>
          <w:spacing w:val="-5"/>
          <w:sz w:val="24"/>
        </w:rPr>
        <w:t xml:space="preserve"> </w:t>
      </w:r>
      <w:r w:rsidR="00107D77">
        <w:rPr>
          <w:b/>
          <w:sz w:val="24"/>
        </w:rPr>
        <w:t>la</w:t>
      </w:r>
      <w:r w:rsidR="00107D77">
        <w:rPr>
          <w:b/>
          <w:spacing w:val="-4"/>
          <w:sz w:val="24"/>
        </w:rPr>
        <w:t xml:space="preserve"> </w:t>
      </w:r>
      <w:r w:rsidR="00107D77">
        <w:rPr>
          <w:b/>
          <w:sz w:val="24"/>
        </w:rPr>
        <w:t>copertura</w:t>
      </w:r>
      <w:r w:rsidR="00107D77">
        <w:rPr>
          <w:b/>
          <w:spacing w:val="-4"/>
          <w:sz w:val="24"/>
        </w:rPr>
        <w:t xml:space="preserve"> </w:t>
      </w:r>
      <w:r w:rsidR="00107D77">
        <w:rPr>
          <w:b/>
          <w:sz w:val="24"/>
        </w:rPr>
        <w:t>di</w:t>
      </w:r>
      <w:r w:rsidR="00107D77">
        <w:rPr>
          <w:b/>
          <w:spacing w:val="-4"/>
          <w:sz w:val="24"/>
        </w:rPr>
        <w:t xml:space="preserve"> </w:t>
      </w:r>
      <w:r w:rsidR="00107D77">
        <w:rPr>
          <w:b/>
          <w:sz w:val="24"/>
        </w:rPr>
        <w:t>n.1 posto Istruttore amministrativo – Area degli Istruttori- Ex. cat. C a tempo pieno e indeterminato”.</w:t>
      </w:r>
    </w:p>
    <w:p w:rsidR="00DD4C56" w:rsidRDefault="006D3CFE">
      <w:pPr>
        <w:pStyle w:val="Paragrafoelenco"/>
        <w:numPr>
          <w:ilvl w:val="0"/>
          <w:numId w:val="6"/>
        </w:numPr>
        <w:tabs>
          <w:tab w:val="left" w:pos="680"/>
        </w:tabs>
        <w:ind w:firstLine="0"/>
        <w:rPr>
          <w:sz w:val="24"/>
        </w:rPr>
      </w:pPr>
      <w:r>
        <w:rPr>
          <w:sz w:val="24"/>
        </w:rPr>
        <w:t>L’Amministrazione</w:t>
      </w:r>
      <w:r>
        <w:rPr>
          <w:spacing w:val="-10"/>
          <w:sz w:val="24"/>
        </w:rPr>
        <w:t xml:space="preserve"> </w:t>
      </w:r>
      <w:r>
        <w:rPr>
          <w:sz w:val="24"/>
        </w:rPr>
        <w:t>non</w:t>
      </w:r>
      <w:r>
        <w:rPr>
          <w:spacing w:val="-9"/>
          <w:sz w:val="24"/>
        </w:rPr>
        <w:t xml:space="preserve"> </w:t>
      </w:r>
      <w:r>
        <w:rPr>
          <w:sz w:val="24"/>
        </w:rPr>
        <w:t>assume</w:t>
      </w:r>
      <w:r>
        <w:rPr>
          <w:spacing w:val="-10"/>
          <w:sz w:val="24"/>
        </w:rPr>
        <w:t xml:space="preserve"> </w:t>
      </w:r>
      <w:r>
        <w:rPr>
          <w:sz w:val="24"/>
        </w:rPr>
        <w:t>responsabilità</w:t>
      </w:r>
      <w:r>
        <w:rPr>
          <w:spacing w:val="-9"/>
          <w:sz w:val="24"/>
        </w:rPr>
        <w:t xml:space="preserve"> </w:t>
      </w:r>
      <w:r>
        <w:rPr>
          <w:sz w:val="24"/>
        </w:rPr>
        <w:t>per</w:t>
      </w:r>
      <w:r>
        <w:rPr>
          <w:spacing w:val="-9"/>
          <w:sz w:val="24"/>
        </w:rPr>
        <w:t xml:space="preserve"> </w:t>
      </w:r>
      <w:r>
        <w:rPr>
          <w:sz w:val="24"/>
        </w:rPr>
        <w:t>la</w:t>
      </w:r>
      <w:r>
        <w:rPr>
          <w:spacing w:val="-9"/>
          <w:sz w:val="24"/>
        </w:rPr>
        <w:t xml:space="preserve"> </w:t>
      </w:r>
      <w:r>
        <w:rPr>
          <w:sz w:val="24"/>
        </w:rPr>
        <w:t>dispersione</w:t>
      </w:r>
      <w:r>
        <w:rPr>
          <w:spacing w:val="-9"/>
          <w:sz w:val="24"/>
        </w:rPr>
        <w:t xml:space="preserve"> </w:t>
      </w:r>
      <w:r>
        <w:rPr>
          <w:sz w:val="24"/>
        </w:rPr>
        <w:t>di</w:t>
      </w:r>
      <w:r>
        <w:rPr>
          <w:spacing w:val="-9"/>
          <w:sz w:val="24"/>
        </w:rPr>
        <w:t xml:space="preserve"> </w:t>
      </w:r>
      <w:r>
        <w:rPr>
          <w:sz w:val="24"/>
        </w:rPr>
        <w:t>comunicazioni</w:t>
      </w:r>
      <w:r>
        <w:rPr>
          <w:spacing w:val="-9"/>
          <w:sz w:val="24"/>
        </w:rPr>
        <w:t xml:space="preserve"> </w:t>
      </w:r>
      <w:r>
        <w:rPr>
          <w:sz w:val="24"/>
        </w:rPr>
        <w:t>in</w:t>
      </w:r>
      <w:r>
        <w:rPr>
          <w:spacing w:val="-9"/>
          <w:sz w:val="24"/>
        </w:rPr>
        <w:t xml:space="preserve"> </w:t>
      </w:r>
      <w:r>
        <w:rPr>
          <w:sz w:val="24"/>
        </w:rPr>
        <w:t>dipendenza</w:t>
      </w:r>
      <w:r>
        <w:rPr>
          <w:spacing w:val="-9"/>
          <w:sz w:val="24"/>
        </w:rPr>
        <w:t xml:space="preserve"> </w:t>
      </w:r>
      <w:r>
        <w:rPr>
          <w:sz w:val="24"/>
        </w:rPr>
        <w:t xml:space="preserve">di inesatte indicazioni di recapito da parte del concorrente oppure mancata o tardiva comunicazione del cambiamento dell’indirizzo indicato nella domanda, né comunque imputabili a fatto di terzi, a caso </w:t>
      </w:r>
      <w:r>
        <w:rPr>
          <w:sz w:val="24"/>
        </w:rPr>
        <w:lastRenderedPageBreak/>
        <w:t>fortuito o forza maggiore.</w:t>
      </w:r>
    </w:p>
    <w:p w:rsidR="00DD4C56" w:rsidRDefault="00DD4C56">
      <w:pPr>
        <w:pStyle w:val="Corpotesto"/>
        <w:spacing w:before="5"/>
        <w:ind w:right="0"/>
        <w:rPr>
          <w:sz w:val="13"/>
        </w:rPr>
      </w:pPr>
    </w:p>
    <w:p w:rsidR="00DD4C56" w:rsidRDefault="006D3CFE">
      <w:pPr>
        <w:pStyle w:val="Titolo1"/>
        <w:spacing w:before="52"/>
      </w:pPr>
      <w:r>
        <w:t>ART.</w:t>
      </w:r>
      <w:r>
        <w:rPr>
          <w:spacing w:val="-11"/>
        </w:rPr>
        <w:t xml:space="preserve"> </w:t>
      </w:r>
      <w:r>
        <w:t>4</w:t>
      </w:r>
      <w:r>
        <w:rPr>
          <w:spacing w:val="-9"/>
        </w:rPr>
        <w:t xml:space="preserve"> </w:t>
      </w:r>
      <w:r>
        <w:t>-</w:t>
      </w:r>
      <w:r>
        <w:rPr>
          <w:spacing w:val="-9"/>
        </w:rPr>
        <w:t xml:space="preserve"> </w:t>
      </w:r>
      <w:r>
        <w:t>CRITERI</w:t>
      </w:r>
      <w:r>
        <w:rPr>
          <w:spacing w:val="-9"/>
        </w:rPr>
        <w:t xml:space="preserve"> </w:t>
      </w:r>
      <w:r>
        <w:t>DI</w:t>
      </w:r>
      <w:r>
        <w:rPr>
          <w:spacing w:val="-8"/>
        </w:rPr>
        <w:t xml:space="preserve"> </w:t>
      </w:r>
      <w:r>
        <w:t>SCELTA</w:t>
      </w:r>
      <w:r>
        <w:rPr>
          <w:spacing w:val="-10"/>
        </w:rPr>
        <w:t xml:space="preserve"> </w:t>
      </w:r>
      <w:r>
        <w:t>DEL</w:t>
      </w:r>
      <w:r>
        <w:rPr>
          <w:spacing w:val="-9"/>
        </w:rPr>
        <w:t xml:space="preserve"> </w:t>
      </w:r>
      <w:r>
        <w:rPr>
          <w:spacing w:val="-2"/>
        </w:rPr>
        <w:t>CANDIDATO</w:t>
      </w:r>
    </w:p>
    <w:p w:rsidR="00DD4C56" w:rsidRDefault="006D3CFE">
      <w:pPr>
        <w:pStyle w:val="Paragrafoelenco"/>
        <w:numPr>
          <w:ilvl w:val="0"/>
          <w:numId w:val="5"/>
        </w:numPr>
        <w:tabs>
          <w:tab w:val="left" w:pos="538"/>
        </w:tabs>
        <w:ind w:firstLine="0"/>
        <w:rPr>
          <w:sz w:val="24"/>
        </w:rPr>
      </w:pPr>
      <w:r>
        <w:rPr>
          <w:sz w:val="24"/>
        </w:rPr>
        <w:t>Tutte le domande giunte nei termini previsti saranno preliminarmente esaminate dall’Ufficio personale ai fini dell’accertamento dei requisiti di ammissibilità. Successivamente, la documentazione sarà trasmessa alla Commissione esaminatrice.</w:t>
      </w:r>
    </w:p>
    <w:p w:rsidR="003D48A1" w:rsidRDefault="006D3CFE" w:rsidP="003D48A1">
      <w:pPr>
        <w:pStyle w:val="Paragrafoelenco"/>
        <w:numPr>
          <w:ilvl w:val="0"/>
          <w:numId w:val="5"/>
        </w:numPr>
        <w:tabs>
          <w:tab w:val="left" w:pos="538"/>
        </w:tabs>
        <w:ind w:firstLine="0"/>
        <w:rPr>
          <w:sz w:val="24"/>
        </w:rPr>
      </w:pPr>
      <w:r>
        <w:rPr>
          <w:sz w:val="24"/>
        </w:rPr>
        <w:t>I candidati, che hanno presentato le domande entro i termini previsti ed ammessi alla selezione, saranno esaminati sulla base dei titoli presentati e di un colloquio.</w:t>
      </w:r>
    </w:p>
    <w:p w:rsidR="00DD4C56" w:rsidRPr="003D48A1" w:rsidRDefault="006D3CFE" w:rsidP="003D48A1">
      <w:pPr>
        <w:pStyle w:val="Paragrafoelenco"/>
        <w:numPr>
          <w:ilvl w:val="0"/>
          <w:numId w:val="5"/>
        </w:numPr>
        <w:tabs>
          <w:tab w:val="left" w:pos="538"/>
        </w:tabs>
        <w:ind w:firstLine="0"/>
        <w:rPr>
          <w:sz w:val="24"/>
        </w:rPr>
      </w:pPr>
      <w:r w:rsidRPr="003D48A1">
        <w:rPr>
          <w:sz w:val="24"/>
        </w:rPr>
        <w:t>Il colloquio è finalizzato alla verifica del possesso dei requisiti attitudinali e professionali, con riferimento ai contenuti tipici del profilo oggetto della selezione. Il colloquio consiste in una discussione argomentata attinenti l’ordinamento degli Enti Locali e la specifica normativa di settore, nonché sulle specifiche materie professionali concernenti il posto da ricoprire. Il punteggio massimo da attribuire al colloquio è pari a punti 30 ex art. 173 del Regolamento comunale</w:t>
      </w:r>
      <w:r w:rsidR="008C0925" w:rsidRPr="008C0925">
        <w:t xml:space="preserve"> </w:t>
      </w:r>
      <w:r w:rsidR="008C0925" w:rsidRPr="003D48A1">
        <w:rPr>
          <w:sz w:val="24"/>
        </w:rPr>
        <w:t>sull’Ordinamento degli Uffici</w:t>
      </w:r>
      <w:r w:rsidRPr="003D48A1">
        <w:rPr>
          <w:sz w:val="24"/>
        </w:rPr>
        <w:t xml:space="preserve"> </w:t>
      </w:r>
      <w:r w:rsidR="003D48A1" w:rsidRPr="003D48A1">
        <w:rPr>
          <w:sz w:val="24"/>
        </w:rPr>
        <w:t>e Servizi</w:t>
      </w:r>
      <w:r w:rsidRPr="003D48A1">
        <w:rPr>
          <w:sz w:val="24"/>
        </w:rPr>
        <w:t>.</w:t>
      </w:r>
    </w:p>
    <w:p w:rsidR="00DD4C56" w:rsidRDefault="006D3CFE">
      <w:pPr>
        <w:pStyle w:val="Paragrafoelenco"/>
        <w:numPr>
          <w:ilvl w:val="0"/>
          <w:numId w:val="5"/>
        </w:numPr>
        <w:tabs>
          <w:tab w:val="left" w:pos="538"/>
        </w:tabs>
        <w:ind w:firstLine="0"/>
        <w:rPr>
          <w:sz w:val="24"/>
        </w:rPr>
      </w:pPr>
      <w:r>
        <w:rPr>
          <w:sz w:val="24"/>
        </w:rPr>
        <w:t>La valutazione dei titoli rilevati dal curriculum presentato, da valutare fino ad un massimo di punti 10 in base alla medesima disposizione regolamentare ultima citata, sarà effettuata assegnando un punteggio ripartito, nelle tre seguenti classi: “Servizio prestato nella pubblica amministrazione”; “Titolo di studio” e “Curriculum professionale”, nel rispetto della metodologi</w:t>
      </w:r>
      <w:r w:rsidR="008C0925">
        <w:rPr>
          <w:sz w:val="24"/>
        </w:rPr>
        <w:t>a descritta dall’art. 174</w:t>
      </w:r>
      <w:r>
        <w:rPr>
          <w:sz w:val="24"/>
        </w:rPr>
        <w:t xml:space="preserve"> del Regolamento sull’Ordinamento degli Uffici</w:t>
      </w:r>
      <w:r w:rsidR="00DB0507">
        <w:rPr>
          <w:sz w:val="24"/>
        </w:rPr>
        <w:t xml:space="preserve"> e Servizi</w:t>
      </w:r>
      <w:r>
        <w:rPr>
          <w:sz w:val="24"/>
        </w:rPr>
        <w:t>.</w:t>
      </w:r>
    </w:p>
    <w:p w:rsidR="00DD4C56" w:rsidRDefault="006D3CFE">
      <w:pPr>
        <w:pStyle w:val="Paragrafoelenco"/>
        <w:numPr>
          <w:ilvl w:val="0"/>
          <w:numId w:val="5"/>
        </w:numPr>
        <w:tabs>
          <w:tab w:val="left" w:pos="538"/>
        </w:tabs>
        <w:spacing w:before="121"/>
        <w:ind w:firstLine="0"/>
        <w:rPr>
          <w:sz w:val="24"/>
        </w:rPr>
      </w:pPr>
      <w:r>
        <w:rPr>
          <w:sz w:val="24"/>
        </w:rPr>
        <w:t>Nella valutazione dei titoli sarà valutato il titolo di studio posseduto e il curriculum professionale del soggetto, con particolare riferimento al servizio prestato nell’area corrispondente al posto da coprire</w:t>
      </w:r>
      <w:r>
        <w:rPr>
          <w:spacing w:val="-11"/>
          <w:sz w:val="24"/>
        </w:rPr>
        <w:t xml:space="preserve"> </w:t>
      </w:r>
      <w:r>
        <w:rPr>
          <w:sz w:val="24"/>
        </w:rPr>
        <w:t>ed</w:t>
      </w:r>
      <w:r>
        <w:rPr>
          <w:spacing w:val="-10"/>
          <w:sz w:val="24"/>
        </w:rPr>
        <w:t xml:space="preserve"> </w:t>
      </w:r>
      <w:r>
        <w:rPr>
          <w:sz w:val="24"/>
        </w:rPr>
        <w:t>eventuali</w:t>
      </w:r>
      <w:r>
        <w:rPr>
          <w:spacing w:val="-10"/>
          <w:sz w:val="24"/>
        </w:rPr>
        <w:t xml:space="preserve"> </w:t>
      </w:r>
      <w:r>
        <w:rPr>
          <w:sz w:val="24"/>
        </w:rPr>
        <w:t>incarichi</w:t>
      </w:r>
      <w:r>
        <w:rPr>
          <w:spacing w:val="-10"/>
          <w:sz w:val="24"/>
        </w:rPr>
        <w:t xml:space="preserve"> </w:t>
      </w:r>
      <w:r>
        <w:rPr>
          <w:sz w:val="24"/>
        </w:rPr>
        <w:t>conferiti</w:t>
      </w:r>
      <w:r>
        <w:rPr>
          <w:spacing w:val="-11"/>
          <w:sz w:val="24"/>
        </w:rPr>
        <w:t xml:space="preserve"> </w:t>
      </w:r>
      <w:r>
        <w:rPr>
          <w:sz w:val="24"/>
        </w:rPr>
        <w:t>dall’Amministrazione</w:t>
      </w:r>
      <w:r>
        <w:rPr>
          <w:spacing w:val="-11"/>
          <w:sz w:val="24"/>
        </w:rPr>
        <w:t xml:space="preserve"> </w:t>
      </w:r>
      <w:r>
        <w:rPr>
          <w:sz w:val="24"/>
        </w:rPr>
        <w:t>di</w:t>
      </w:r>
      <w:r>
        <w:rPr>
          <w:spacing w:val="-10"/>
          <w:sz w:val="24"/>
        </w:rPr>
        <w:t xml:space="preserve"> </w:t>
      </w:r>
      <w:r>
        <w:rPr>
          <w:sz w:val="24"/>
        </w:rPr>
        <w:t>provenienza,</w:t>
      </w:r>
      <w:r>
        <w:rPr>
          <w:spacing w:val="-10"/>
          <w:sz w:val="24"/>
        </w:rPr>
        <w:t xml:space="preserve"> </w:t>
      </w:r>
      <w:r>
        <w:rPr>
          <w:sz w:val="24"/>
        </w:rPr>
        <w:t>nonché</w:t>
      </w:r>
      <w:r>
        <w:rPr>
          <w:spacing w:val="-10"/>
          <w:sz w:val="24"/>
        </w:rPr>
        <w:t xml:space="preserve"> </w:t>
      </w:r>
      <w:r>
        <w:rPr>
          <w:sz w:val="24"/>
        </w:rPr>
        <w:t>la</w:t>
      </w:r>
      <w:r>
        <w:rPr>
          <w:spacing w:val="-10"/>
          <w:sz w:val="24"/>
        </w:rPr>
        <w:t xml:space="preserve"> </w:t>
      </w:r>
      <w:r>
        <w:rPr>
          <w:sz w:val="24"/>
        </w:rPr>
        <w:t>partecipazione</w:t>
      </w:r>
      <w:r>
        <w:rPr>
          <w:spacing w:val="-10"/>
          <w:sz w:val="24"/>
        </w:rPr>
        <w:t xml:space="preserve"> </w:t>
      </w:r>
      <w:r>
        <w:rPr>
          <w:sz w:val="24"/>
        </w:rPr>
        <w:t>a corsi</w:t>
      </w:r>
      <w:r>
        <w:rPr>
          <w:spacing w:val="-1"/>
          <w:sz w:val="24"/>
        </w:rPr>
        <w:t xml:space="preserve"> </w:t>
      </w:r>
      <w:r>
        <w:rPr>
          <w:sz w:val="24"/>
        </w:rPr>
        <w:t>di formazione</w:t>
      </w:r>
      <w:r>
        <w:rPr>
          <w:spacing w:val="-1"/>
          <w:sz w:val="24"/>
        </w:rPr>
        <w:t xml:space="preserve"> </w:t>
      </w:r>
      <w:r>
        <w:rPr>
          <w:sz w:val="24"/>
        </w:rPr>
        <w:t>professionale e</w:t>
      </w:r>
      <w:r>
        <w:rPr>
          <w:spacing w:val="-1"/>
          <w:sz w:val="24"/>
        </w:rPr>
        <w:t xml:space="preserve"> </w:t>
      </w:r>
      <w:r>
        <w:rPr>
          <w:sz w:val="24"/>
        </w:rPr>
        <w:t>ogni altra</w:t>
      </w:r>
      <w:r>
        <w:rPr>
          <w:spacing w:val="-1"/>
          <w:sz w:val="24"/>
        </w:rPr>
        <w:t xml:space="preserve"> </w:t>
      </w:r>
      <w:r>
        <w:rPr>
          <w:sz w:val="24"/>
        </w:rPr>
        <w:t>attività utile</w:t>
      </w:r>
      <w:r>
        <w:rPr>
          <w:spacing w:val="-1"/>
          <w:sz w:val="24"/>
        </w:rPr>
        <w:t xml:space="preserve"> </w:t>
      </w:r>
      <w:r>
        <w:rPr>
          <w:sz w:val="24"/>
        </w:rPr>
        <w:t>ad evidenziare</w:t>
      </w:r>
      <w:r>
        <w:rPr>
          <w:spacing w:val="-1"/>
          <w:sz w:val="24"/>
        </w:rPr>
        <w:t xml:space="preserve"> </w:t>
      </w:r>
      <w:r>
        <w:rPr>
          <w:sz w:val="24"/>
        </w:rPr>
        <w:t>l’attitudine</w:t>
      </w:r>
      <w:r>
        <w:rPr>
          <w:spacing w:val="-1"/>
          <w:sz w:val="24"/>
        </w:rPr>
        <w:t xml:space="preserve"> </w:t>
      </w:r>
      <w:r>
        <w:rPr>
          <w:sz w:val="24"/>
        </w:rPr>
        <w:t>all’esercizio</w:t>
      </w:r>
      <w:r>
        <w:rPr>
          <w:spacing w:val="-1"/>
          <w:sz w:val="24"/>
        </w:rPr>
        <w:t xml:space="preserve"> </w:t>
      </w:r>
      <w:r>
        <w:rPr>
          <w:sz w:val="24"/>
        </w:rPr>
        <w:t>delle funzioni attribuite al profilo a selezione.</w:t>
      </w:r>
    </w:p>
    <w:p w:rsidR="00DD4C56" w:rsidRDefault="006D3CFE">
      <w:pPr>
        <w:pStyle w:val="Paragrafoelenco"/>
        <w:numPr>
          <w:ilvl w:val="0"/>
          <w:numId w:val="5"/>
        </w:numPr>
        <w:tabs>
          <w:tab w:val="left" w:pos="538"/>
        </w:tabs>
        <w:ind w:firstLine="0"/>
        <w:rPr>
          <w:sz w:val="24"/>
        </w:rPr>
      </w:pPr>
      <w:r>
        <w:rPr>
          <w:sz w:val="24"/>
        </w:rPr>
        <w:t>Ogni comunicazione relativa alla presente procedura, compresa l’indicazione del giorno e dell’orario del colloquio nonché la sede di svolgimento dello stesso, verrà resa pubblica esclusivamente mediante pubblicazione sul sito istituzionale del Comune.</w:t>
      </w:r>
    </w:p>
    <w:p w:rsidR="00DD4C56" w:rsidRDefault="006D3CFE">
      <w:pPr>
        <w:pStyle w:val="Titolo2"/>
        <w:numPr>
          <w:ilvl w:val="0"/>
          <w:numId w:val="5"/>
        </w:numPr>
        <w:tabs>
          <w:tab w:val="left" w:pos="538"/>
        </w:tabs>
        <w:spacing w:before="120"/>
        <w:ind w:firstLine="0"/>
      </w:pPr>
      <w:r>
        <w:t>Tale pubblicazione sostituirà, a tutti gli effetti di legge, qualsiasi altra comunicazione agli interessati e costituisce notifica ad ogni effetto di legge.</w:t>
      </w:r>
    </w:p>
    <w:p w:rsidR="00DD4C56" w:rsidRDefault="006D3CFE">
      <w:pPr>
        <w:pStyle w:val="Paragrafoelenco"/>
        <w:numPr>
          <w:ilvl w:val="0"/>
          <w:numId w:val="5"/>
        </w:numPr>
        <w:tabs>
          <w:tab w:val="left" w:pos="538"/>
        </w:tabs>
        <w:ind w:firstLine="0"/>
        <w:rPr>
          <w:sz w:val="24"/>
        </w:rPr>
      </w:pPr>
      <w:r>
        <w:rPr>
          <w:sz w:val="24"/>
        </w:rPr>
        <w:t>Il candidato che non si presenti al colloquio nel giorno stabilito sarà considerato rinunciatario e pertanto escluso dalla selezione.</w:t>
      </w:r>
    </w:p>
    <w:p w:rsidR="00DD4C56" w:rsidRDefault="006D3CFE">
      <w:pPr>
        <w:pStyle w:val="Paragrafoelenco"/>
        <w:numPr>
          <w:ilvl w:val="0"/>
          <w:numId w:val="5"/>
        </w:numPr>
        <w:tabs>
          <w:tab w:val="left" w:pos="538"/>
        </w:tabs>
        <w:ind w:firstLine="0"/>
        <w:rPr>
          <w:sz w:val="24"/>
        </w:rPr>
      </w:pPr>
      <w:r>
        <w:rPr>
          <w:sz w:val="24"/>
        </w:rPr>
        <w:t xml:space="preserve">La partecipazione alla </w:t>
      </w:r>
      <w:r w:rsidRPr="003D48A1">
        <w:rPr>
          <w:sz w:val="24"/>
        </w:rPr>
        <w:t xml:space="preserve">selezione comporta la esplicita e incondizionata accettazione delle norme previste dal vigente Regolamento </w:t>
      </w:r>
      <w:r w:rsidR="00DB0507" w:rsidRPr="003D48A1">
        <w:rPr>
          <w:rFonts w:eastAsia="Times New Roman" w:cs="Tahoma"/>
          <w:sz w:val="24"/>
          <w:szCs w:val="24"/>
          <w:lang w:eastAsia="it-IT"/>
        </w:rPr>
        <w:t>degli Uffici e Servizi</w:t>
      </w:r>
      <w:r w:rsidR="003D48A1" w:rsidRPr="003D48A1">
        <w:rPr>
          <w:rFonts w:eastAsia="Times New Roman" w:cs="Tahoma"/>
          <w:sz w:val="24"/>
          <w:szCs w:val="24"/>
          <w:lang w:eastAsia="it-IT"/>
        </w:rPr>
        <w:t xml:space="preserve"> in materia</w:t>
      </w:r>
      <w:r>
        <w:rPr>
          <w:sz w:val="24"/>
        </w:rPr>
        <w:t xml:space="preserve">, pubblicato sul sito internet dell’Ente con accesso all’area </w:t>
      </w:r>
      <w:r>
        <w:rPr>
          <w:b/>
          <w:color w:val="0066FF"/>
          <w:sz w:val="24"/>
        </w:rPr>
        <w:t xml:space="preserve">“Amministrazione Trasparente”, </w:t>
      </w:r>
      <w:r>
        <w:rPr>
          <w:sz w:val="24"/>
        </w:rPr>
        <w:t>attraverso il quale si può accedere ai links “</w:t>
      </w:r>
      <w:r>
        <w:rPr>
          <w:b/>
          <w:color w:val="0066FF"/>
          <w:sz w:val="24"/>
        </w:rPr>
        <w:t xml:space="preserve">Statuto” e “Regolamenti”, </w:t>
      </w:r>
      <w:r>
        <w:rPr>
          <w:sz w:val="24"/>
        </w:rPr>
        <w:t>cui si rinvia per la presa visione della metodologia di valutazione, sopra indicata.</w:t>
      </w:r>
    </w:p>
    <w:p w:rsidR="00DD4C56" w:rsidRDefault="00DD4C56">
      <w:pPr>
        <w:pStyle w:val="Corpotesto"/>
        <w:spacing w:before="5"/>
        <w:ind w:right="0"/>
        <w:rPr>
          <w:sz w:val="13"/>
        </w:rPr>
      </w:pPr>
    </w:p>
    <w:p w:rsidR="00DD4C56" w:rsidRDefault="006D3CFE">
      <w:pPr>
        <w:pStyle w:val="Titolo1"/>
        <w:spacing w:before="52"/>
        <w:ind w:left="1558"/>
      </w:pPr>
      <w:r>
        <w:lastRenderedPageBreak/>
        <w:t>ART.</w:t>
      </w:r>
      <w:r>
        <w:rPr>
          <w:spacing w:val="-5"/>
        </w:rPr>
        <w:t xml:space="preserve"> </w:t>
      </w:r>
      <w:r>
        <w:t>5</w:t>
      </w:r>
      <w:r>
        <w:rPr>
          <w:spacing w:val="-5"/>
        </w:rPr>
        <w:t xml:space="preserve"> </w:t>
      </w:r>
      <w:r>
        <w:t>-</w:t>
      </w:r>
      <w:r>
        <w:rPr>
          <w:spacing w:val="-5"/>
        </w:rPr>
        <w:t xml:space="preserve"> </w:t>
      </w:r>
      <w:r>
        <w:t>ASSUNZIONE</w:t>
      </w:r>
      <w:r>
        <w:rPr>
          <w:spacing w:val="-5"/>
        </w:rPr>
        <w:t xml:space="preserve"> </w:t>
      </w:r>
      <w:r>
        <w:t>IN</w:t>
      </w:r>
      <w:r>
        <w:rPr>
          <w:spacing w:val="-4"/>
        </w:rPr>
        <w:t xml:space="preserve"> </w:t>
      </w:r>
      <w:r>
        <w:rPr>
          <w:spacing w:val="-2"/>
        </w:rPr>
        <w:t>SERVIZIO</w:t>
      </w:r>
    </w:p>
    <w:p w:rsidR="00DD4C56" w:rsidRDefault="006D3CFE">
      <w:pPr>
        <w:pStyle w:val="Paragrafoelenco"/>
        <w:numPr>
          <w:ilvl w:val="0"/>
          <w:numId w:val="4"/>
        </w:numPr>
        <w:tabs>
          <w:tab w:val="left" w:pos="680"/>
        </w:tabs>
        <w:ind w:firstLine="0"/>
        <w:rPr>
          <w:sz w:val="24"/>
        </w:rPr>
      </w:pPr>
      <w:r>
        <w:rPr>
          <w:sz w:val="24"/>
        </w:rPr>
        <w:t xml:space="preserve">Al termine della seduta di colloquio, la Commissione redige la graduatoria ottenuta sommando, per ciascun candidato, il punteggio ottenuto nella valutazione dei titoli e quello assegnato per il colloquio e provvede alla relativa pubblicazione sul sito istituzionale del Comune di Sorrento </w:t>
      </w:r>
      <w:hyperlink r:id="rId15">
        <w:r>
          <w:rPr>
            <w:color w:val="2C0599"/>
            <w:sz w:val="24"/>
            <w:u w:val="single" w:color="2C0599"/>
          </w:rPr>
          <w:t>www.comune.sorrento.na.it</w:t>
        </w:r>
      </w:hyperlink>
      <w:r>
        <w:rPr>
          <w:color w:val="2C0599"/>
          <w:sz w:val="24"/>
        </w:rPr>
        <w:t xml:space="preserve"> </w:t>
      </w:r>
      <w:r>
        <w:rPr>
          <w:sz w:val="24"/>
        </w:rPr>
        <w:t>al link</w:t>
      </w:r>
      <w:r>
        <w:rPr>
          <w:rFonts w:ascii="Times New Roman" w:hAnsi="Times New Roman"/>
          <w:sz w:val="24"/>
        </w:rPr>
        <w:t xml:space="preserve">: </w:t>
      </w:r>
      <w:hyperlink r:id="rId16">
        <w:r>
          <w:rPr>
            <w:sz w:val="24"/>
            <w:u w:val="single"/>
          </w:rPr>
          <w:t>Amministrazion</w:t>
        </w:r>
      </w:hyperlink>
      <w:hyperlink r:id="rId17">
        <w:r>
          <w:rPr>
            <w:sz w:val="24"/>
            <w:u w:val="single"/>
          </w:rPr>
          <w:t>e</w:t>
        </w:r>
      </w:hyperlink>
      <w:r>
        <w:rPr>
          <w:sz w:val="24"/>
          <w:u w:val="single"/>
        </w:rPr>
        <w:t xml:space="preserve"> </w:t>
      </w:r>
      <w:hyperlink r:id="rId18">
        <w:r>
          <w:rPr>
            <w:sz w:val="24"/>
            <w:u w:val="single"/>
          </w:rPr>
          <w:t>trasparent</w:t>
        </w:r>
      </w:hyperlink>
      <w:r>
        <w:rPr>
          <w:sz w:val="24"/>
          <w:u w:val="single"/>
        </w:rPr>
        <w:t>e</w:t>
      </w:r>
      <w:r>
        <w:rPr>
          <w:spacing w:val="-5"/>
          <w:sz w:val="24"/>
          <w:u w:val="single"/>
        </w:rPr>
        <w:t xml:space="preserve"> </w:t>
      </w:r>
      <w:r>
        <w:rPr>
          <w:sz w:val="24"/>
          <w:u w:val="single"/>
        </w:rPr>
        <w:t>»</w:t>
      </w:r>
      <w:r>
        <w:rPr>
          <w:sz w:val="24"/>
        </w:rPr>
        <w:t xml:space="preserve"> </w:t>
      </w:r>
      <w:r>
        <w:rPr>
          <w:b/>
          <w:sz w:val="24"/>
        </w:rPr>
        <w:t xml:space="preserve">Bandi di concorso </w:t>
      </w:r>
      <w:r>
        <w:rPr>
          <w:sz w:val="24"/>
        </w:rPr>
        <w:t>con valore di notifica ad ogni effetto legale. A parità di punteggio, precede il candidato più giovane di età.</w:t>
      </w:r>
    </w:p>
    <w:p w:rsidR="00DD4C56" w:rsidRDefault="006D3CFE">
      <w:pPr>
        <w:pStyle w:val="Paragrafoelenco"/>
        <w:numPr>
          <w:ilvl w:val="0"/>
          <w:numId w:val="4"/>
        </w:numPr>
        <w:tabs>
          <w:tab w:val="left" w:pos="680"/>
        </w:tabs>
        <w:ind w:firstLine="0"/>
        <w:rPr>
          <w:sz w:val="24"/>
        </w:rPr>
      </w:pPr>
      <w:r>
        <w:rPr>
          <w:sz w:val="24"/>
        </w:rPr>
        <w:t>Il Dirigente del servizio personale procederà, conseguentemente, con propria determinazione dirigenziale, all’approvazione degli atti della procedura di mobilità.</w:t>
      </w:r>
    </w:p>
    <w:p w:rsidR="00DD4C56" w:rsidRDefault="006D3CFE">
      <w:pPr>
        <w:pStyle w:val="Paragrafoelenco"/>
        <w:numPr>
          <w:ilvl w:val="0"/>
          <w:numId w:val="4"/>
        </w:numPr>
        <w:tabs>
          <w:tab w:val="left" w:pos="680"/>
        </w:tabs>
        <w:ind w:firstLine="0"/>
        <w:rPr>
          <w:sz w:val="24"/>
        </w:rPr>
      </w:pPr>
      <w:r>
        <w:rPr>
          <w:sz w:val="24"/>
        </w:rPr>
        <w:t>La graduatoria della selezione viene utilizzata per la copertura dei posti messi a selezione. In caso di mancata formalizzazione degli atti di competenza dell’amministrazione di appartenenza, l’Ente si riserva la facoltà di procedere allo scorrimento della graduatoria stessa.</w:t>
      </w:r>
    </w:p>
    <w:p w:rsidR="00DD4C56" w:rsidRDefault="006D3CFE">
      <w:pPr>
        <w:pStyle w:val="Paragrafoelenco"/>
        <w:numPr>
          <w:ilvl w:val="0"/>
          <w:numId w:val="4"/>
        </w:numPr>
        <w:tabs>
          <w:tab w:val="left" w:pos="680"/>
        </w:tabs>
        <w:ind w:firstLine="0"/>
        <w:rPr>
          <w:sz w:val="24"/>
        </w:rPr>
      </w:pPr>
      <w:r>
        <w:rPr>
          <w:sz w:val="24"/>
        </w:rPr>
        <w:t xml:space="preserve">L’assunzione in servizio dei candidati risultati idonei avverrà con contratto di lavoro individuale, secondo le disposizioni di legge e del contratto collettivo nazionale del comparto Funzioni locali in </w:t>
      </w:r>
      <w:r>
        <w:rPr>
          <w:spacing w:val="-2"/>
          <w:sz w:val="24"/>
        </w:rPr>
        <w:t>vigore.</w:t>
      </w:r>
    </w:p>
    <w:p w:rsidR="00DD4C56" w:rsidRDefault="006D3CFE">
      <w:pPr>
        <w:pStyle w:val="Paragrafoelenco"/>
        <w:numPr>
          <w:ilvl w:val="0"/>
          <w:numId w:val="4"/>
        </w:numPr>
        <w:tabs>
          <w:tab w:val="left" w:pos="680"/>
        </w:tabs>
        <w:spacing w:before="121"/>
        <w:ind w:firstLine="0"/>
        <w:rPr>
          <w:sz w:val="24"/>
        </w:rPr>
      </w:pPr>
      <w:r>
        <w:rPr>
          <w:sz w:val="24"/>
        </w:rPr>
        <w:t>Atteso che la spesa per il finanziamento delle assunzioni programmate dal piano dei fabbisogni deve rientrare nei limiti di spesa previsti dalle norme di riferimento, si precisa che la procedura di mobilità</w:t>
      </w:r>
      <w:r>
        <w:rPr>
          <w:spacing w:val="-4"/>
          <w:sz w:val="24"/>
        </w:rPr>
        <w:t xml:space="preserve"> </w:t>
      </w:r>
      <w:r>
        <w:rPr>
          <w:sz w:val="24"/>
        </w:rPr>
        <w:t>in</w:t>
      </w:r>
      <w:r>
        <w:rPr>
          <w:spacing w:val="-4"/>
          <w:sz w:val="24"/>
        </w:rPr>
        <w:t xml:space="preserve"> </w:t>
      </w:r>
      <w:r>
        <w:rPr>
          <w:sz w:val="24"/>
        </w:rPr>
        <w:t>parola</w:t>
      </w:r>
      <w:r>
        <w:rPr>
          <w:spacing w:val="-4"/>
          <w:sz w:val="24"/>
        </w:rPr>
        <w:t xml:space="preserve"> </w:t>
      </w:r>
      <w:r>
        <w:rPr>
          <w:sz w:val="24"/>
        </w:rPr>
        <w:t>non</w:t>
      </w:r>
      <w:r>
        <w:rPr>
          <w:spacing w:val="-3"/>
          <w:sz w:val="24"/>
        </w:rPr>
        <w:t xml:space="preserve"> </w:t>
      </w:r>
      <w:r>
        <w:rPr>
          <w:sz w:val="24"/>
        </w:rPr>
        <w:t>deve</w:t>
      </w:r>
      <w:r>
        <w:rPr>
          <w:spacing w:val="-5"/>
          <w:sz w:val="24"/>
        </w:rPr>
        <w:t xml:space="preserve"> </w:t>
      </w:r>
      <w:r>
        <w:rPr>
          <w:sz w:val="24"/>
        </w:rPr>
        <w:t>determinare</w:t>
      </w:r>
      <w:r>
        <w:rPr>
          <w:spacing w:val="-5"/>
          <w:sz w:val="24"/>
        </w:rPr>
        <w:t xml:space="preserve"> </w:t>
      </w:r>
      <w:r>
        <w:rPr>
          <w:sz w:val="24"/>
        </w:rPr>
        <w:t>alcun</w:t>
      </w:r>
      <w:r>
        <w:rPr>
          <w:spacing w:val="-4"/>
          <w:sz w:val="24"/>
        </w:rPr>
        <w:t xml:space="preserve"> </w:t>
      </w:r>
      <w:r>
        <w:rPr>
          <w:sz w:val="24"/>
        </w:rPr>
        <w:t>incremento</w:t>
      </w:r>
      <w:r>
        <w:rPr>
          <w:spacing w:val="-3"/>
          <w:sz w:val="24"/>
        </w:rPr>
        <w:t xml:space="preserve"> </w:t>
      </w:r>
      <w:r>
        <w:rPr>
          <w:sz w:val="24"/>
        </w:rPr>
        <w:t>di</w:t>
      </w:r>
      <w:r>
        <w:rPr>
          <w:spacing w:val="-4"/>
          <w:sz w:val="24"/>
        </w:rPr>
        <w:t xml:space="preserve"> </w:t>
      </w:r>
      <w:r>
        <w:rPr>
          <w:sz w:val="24"/>
        </w:rPr>
        <w:t>spesa</w:t>
      </w:r>
      <w:r>
        <w:rPr>
          <w:spacing w:val="-4"/>
          <w:sz w:val="24"/>
        </w:rPr>
        <w:t xml:space="preserve"> </w:t>
      </w:r>
      <w:r>
        <w:rPr>
          <w:sz w:val="24"/>
        </w:rPr>
        <w:t>per</w:t>
      </w:r>
      <w:r>
        <w:rPr>
          <w:spacing w:val="-4"/>
          <w:sz w:val="24"/>
        </w:rPr>
        <w:t xml:space="preserve"> </w:t>
      </w:r>
      <w:r>
        <w:rPr>
          <w:sz w:val="24"/>
        </w:rPr>
        <w:t>il</w:t>
      </w:r>
      <w:r>
        <w:rPr>
          <w:spacing w:val="-3"/>
          <w:sz w:val="24"/>
        </w:rPr>
        <w:t xml:space="preserve"> </w:t>
      </w:r>
      <w:r>
        <w:rPr>
          <w:sz w:val="24"/>
        </w:rPr>
        <w:t>bilancio</w:t>
      </w:r>
      <w:r>
        <w:rPr>
          <w:spacing w:val="-4"/>
          <w:sz w:val="24"/>
        </w:rPr>
        <w:t xml:space="preserve"> </w:t>
      </w:r>
      <w:r>
        <w:rPr>
          <w:sz w:val="24"/>
        </w:rPr>
        <w:t>comunale,</w:t>
      </w:r>
      <w:r>
        <w:rPr>
          <w:spacing w:val="-4"/>
          <w:sz w:val="24"/>
        </w:rPr>
        <w:t xml:space="preserve"> </w:t>
      </w:r>
      <w:r>
        <w:rPr>
          <w:sz w:val="24"/>
        </w:rPr>
        <w:t>in</w:t>
      </w:r>
      <w:r>
        <w:rPr>
          <w:spacing w:val="-3"/>
          <w:sz w:val="24"/>
        </w:rPr>
        <w:t xml:space="preserve"> </w:t>
      </w:r>
      <w:r>
        <w:rPr>
          <w:sz w:val="24"/>
        </w:rPr>
        <w:t xml:space="preserve">quanto trattasi di mobilità per compensazione tra dipendenti dello stesso profilo e della stessa categoria </w:t>
      </w:r>
      <w:r>
        <w:rPr>
          <w:spacing w:val="-2"/>
          <w:sz w:val="24"/>
        </w:rPr>
        <w:t>professionale.</w:t>
      </w:r>
    </w:p>
    <w:p w:rsidR="00DD4C56" w:rsidRDefault="006D3CFE">
      <w:pPr>
        <w:pStyle w:val="Paragrafoelenco"/>
        <w:numPr>
          <w:ilvl w:val="0"/>
          <w:numId w:val="4"/>
        </w:numPr>
        <w:tabs>
          <w:tab w:val="left" w:pos="680"/>
        </w:tabs>
        <w:ind w:firstLine="0"/>
        <w:rPr>
          <w:sz w:val="24"/>
        </w:rPr>
      </w:pPr>
      <w:r>
        <w:rPr>
          <w:sz w:val="24"/>
        </w:rPr>
        <w:t xml:space="preserve">Pertanto, in sede di sottoscrizione del contratto individuale di lavoro, si tiene conto delle disposizioni contenute nell’art. 1 comma 458 della legge 147/2013, che ha abrogato l’art. 202 del DPR 3/1957 introducendo nel nostro ordinamento la soppressione del divieto della </w:t>
      </w:r>
      <w:r>
        <w:rPr>
          <w:i/>
          <w:sz w:val="24"/>
        </w:rPr>
        <w:t xml:space="preserve">reformatio in peius </w:t>
      </w:r>
      <w:r>
        <w:rPr>
          <w:sz w:val="24"/>
        </w:rPr>
        <w:t xml:space="preserve">del relativo trattamento economico e la cancellazione del diritto all’assegno </w:t>
      </w:r>
      <w:r>
        <w:rPr>
          <w:i/>
          <w:sz w:val="24"/>
        </w:rPr>
        <w:t xml:space="preserve">ad personam, </w:t>
      </w:r>
      <w:r>
        <w:rPr>
          <w:sz w:val="24"/>
        </w:rPr>
        <w:t>nel caso di passaggio</w:t>
      </w:r>
      <w:r>
        <w:rPr>
          <w:spacing w:val="-2"/>
          <w:sz w:val="24"/>
        </w:rPr>
        <w:t xml:space="preserve"> </w:t>
      </w:r>
      <w:r>
        <w:rPr>
          <w:sz w:val="24"/>
        </w:rPr>
        <w:t>di</w:t>
      </w:r>
      <w:r>
        <w:rPr>
          <w:spacing w:val="-1"/>
          <w:sz w:val="24"/>
        </w:rPr>
        <w:t xml:space="preserve"> </w:t>
      </w:r>
      <w:r>
        <w:rPr>
          <w:sz w:val="24"/>
        </w:rPr>
        <w:t>carriera</w:t>
      </w:r>
      <w:r>
        <w:rPr>
          <w:spacing w:val="-3"/>
          <w:sz w:val="24"/>
        </w:rPr>
        <w:t xml:space="preserve"> </w:t>
      </w:r>
      <w:r>
        <w:rPr>
          <w:sz w:val="24"/>
        </w:rPr>
        <w:t>presso</w:t>
      </w:r>
      <w:r>
        <w:rPr>
          <w:spacing w:val="-1"/>
          <w:sz w:val="24"/>
        </w:rPr>
        <w:t xml:space="preserve"> </w:t>
      </w:r>
      <w:r>
        <w:rPr>
          <w:sz w:val="24"/>
        </w:rPr>
        <w:t>la</w:t>
      </w:r>
      <w:r>
        <w:rPr>
          <w:spacing w:val="-2"/>
          <w:sz w:val="24"/>
        </w:rPr>
        <w:t xml:space="preserve"> </w:t>
      </w:r>
      <w:r>
        <w:rPr>
          <w:sz w:val="24"/>
        </w:rPr>
        <w:t>stessa</w:t>
      </w:r>
      <w:r>
        <w:rPr>
          <w:spacing w:val="-1"/>
          <w:sz w:val="24"/>
        </w:rPr>
        <w:t xml:space="preserve"> </w:t>
      </w:r>
      <w:r>
        <w:rPr>
          <w:sz w:val="24"/>
        </w:rPr>
        <w:t>o</w:t>
      </w:r>
      <w:r>
        <w:rPr>
          <w:spacing w:val="-2"/>
          <w:sz w:val="24"/>
        </w:rPr>
        <w:t xml:space="preserve"> </w:t>
      </w:r>
      <w:r>
        <w:rPr>
          <w:sz w:val="24"/>
        </w:rPr>
        <w:t>diversa</w:t>
      </w:r>
      <w:r>
        <w:rPr>
          <w:spacing w:val="-1"/>
          <w:sz w:val="24"/>
        </w:rPr>
        <w:t xml:space="preserve"> </w:t>
      </w:r>
      <w:r>
        <w:rPr>
          <w:sz w:val="24"/>
        </w:rPr>
        <w:t>amministrazione,</w:t>
      </w:r>
      <w:r>
        <w:rPr>
          <w:spacing w:val="-3"/>
          <w:sz w:val="24"/>
        </w:rPr>
        <w:t xml:space="preserve"> </w:t>
      </w:r>
      <w:r>
        <w:rPr>
          <w:sz w:val="24"/>
        </w:rPr>
        <w:t>ai</w:t>
      </w:r>
      <w:r>
        <w:rPr>
          <w:spacing w:val="-1"/>
          <w:sz w:val="24"/>
        </w:rPr>
        <w:t xml:space="preserve"> </w:t>
      </w:r>
      <w:r>
        <w:rPr>
          <w:sz w:val="24"/>
        </w:rPr>
        <w:t>dipendenti</w:t>
      </w:r>
      <w:r>
        <w:rPr>
          <w:spacing w:val="-3"/>
          <w:sz w:val="24"/>
        </w:rPr>
        <w:t xml:space="preserve"> </w:t>
      </w:r>
      <w:r>
        <w:rPr>
          <w:sz w:val="24"/>
        </w:rPr>
        <w:t>con</w:t>
      </w:r>
      <w:r>
        <w:rPr>
          <w:spacing w:val="-1"/>
          <w:sz w:val="24"/>
        </w:rPr>
        <w:t xml:space="preserve"> </w:t>
      </w:r>
      <w:r>
        <w:rPr>
          <w:sz w:val="24"/>
        </w:rPr>
        <w:t>stipendio</w:t>
      </w:r>
      <w:r>
        <w:rPr>
          <w:spacing w:val="-1"/>
          <w:sz w:val="24"/>
        </w:rPr>
        <w:t xml:space="preserve"> </w:t>
      </w:r>
      <w:r>
        <w:rPr>
          <w:sz w:val="24"/>
        </w:rPr>
        <w:t>superiore a quello spettante nella nuova qualifica di inquadramento.</w:t>
      </w:r>
    </w:p>
    <w:p w:rsidR="00DD4C56" w:rsidRDefault="006D3CFE">
      <w:pPr>
        <w:pStyle w:val="Paragrafoelenco"/>
        <w:numPr>
          <w:ilvl w:val="0"/>
          <w:numId w:val="4"/>
        </w:numPr>
        <w:tabs>
          <w:tab w:val="left" w:pos="680"/>
        </w:tabs>
        <w:ind w:firstLine="0"/>
        <w:rPr>
          <w:sz w:val="24"/>
        </w:rPr>
      </w:pPr>
      <w:r>
        <w:rPr>
          <w:sz w:val="24"/>
        </w:rPr>
        <w:t>L’ente, prima di procedere a tale stipula ha facoltà di accertare, a mezzo struttura pubblica, il possesso dell’idoneità fisica per la verifica dell'idoneità all’espletamento del servizio. Qualora il candidato non si presenti o rifiuti di sottoporsi alla visita sanitaria ovvero se il giudizio di idoneità sia sfavorevole non si procederà alla stipula del contratto.</w:t>
      </w:r>
    </w:p>
    <w:p w:rsidR="00DD4C56" w:rsidRDefault="00DD4C56">
      <w:pPr>
        <w:pStyle w:val="Corpotesto"/>
        <w:spacing w:before="0"/>
        <w:ind w:right="0"/>
      </w:pPr>
    </w:p>
    <w:p w:rsidR="00DD4C56" w:rsidRDefault="00DD4C56">
      <w:pPr>
        <w:pStyle w:val="Corpotesto"/>
        <w:spacing w:before="8"/>
        <w:ind w:right="0"/>
        <w:rPr>
          <w:sz w:val="19"/>
        </w:rPr>
      </w:pPr>
    </w:p>
    <w:p w:rsidR="00DD4C56" w:rsidRDefault="006D3CFE">
      <w:pPr>
        <w:pStyle w:val="Titolo1"/>
      </w:pPr>
      <w:r>
        <w:t>ART.</w:t>
      </w:r>
      <w:r>
        <w:rPr>
          <w:spacing w:val="-14"/>
        </w:rPr>
        <w:t xml:space="preserve"> </w:t>
      </w:r>
      <w:r>
        <w:t>6-</w:t>
      </w:r>
      <w:r>
        <w:rPr>
          <w:spacing w:val="-14"/>
        </w:rPr>
        <w:t xml:space="preserve"> </w:t>
      </w:r>
      <w:r>
        <w:t>INFORMATIVA</w:t>
      </w:r>
      <w:r>
        <w:rPr>
          <w:spacing w:val="-13"/>
        </w:rPr>
        <w:t xml:space="preserve"> </w:t>
      </w:r>
      <w:r>
        <w:t>PER</w:t>
      </w:r>
      <w:r>
        <w:rPr>
          <w:spacing w:val="-14"/>
        </w:rPr>
        <w:t xml:space="preserve"> </w:t>
      </w:r>
      <w:r>
        <w:t>IL</w:t>
      </w:r>
      <w:r>
        <w:rPr>
          <w:spacing w:val="22"/>
        </w:rPr>
        <w:t xml:space="preserve"> </w:t>
      </w:r>
      <w:r>
        <w:t>TRATTAMENTO</w:t>
      </w:r>
      <w:r>
        <w:rPr>
          <w:spacing w:val="-13"/>
        </w:rPr>
        <w:t xml:space="preserve"> </w:t>
      </w:r>
      <w:r>
        <w:t>DEI</w:t>
      </w:r>
      <w:r>
        <w:rPr>
          <w:spacing w:val="-14"/>
        </w:rPr>
        <w:t xml:space="preserve"> </w:t>
      </w:r>
      <w:r>
        <w:t>DATI</w:t>
      </w:r>
      <w:r>
        <w:rPr>
          <w:spacing w:val="-13"/>
        </w:rPr>
        <w:t xml:space="preserve"> </w:t>
      </w:r>
      <w:r>
        <w:rPr>
          <w:spacing w:val="-2"/>
        </w:rPr>
        <w:t>PERSONALI</w:t>
      </w:r>
    </w:p>
    <w:p w:rsidR="00DD4C56" w:rsidRDefault="006D3CFE">
      <w:pPr>
        <w:pStyle w:val="Corpotesto"/>
        <w:spacing w:before="0"/>
        <w:ind w:left="254" w:right="0"/>
      </w:pPr>
      <w:r>
        <w:t>Ai</w:t>
      </w:r>
      <w:r>
        <w:rPr>
          <w:spacing w:val="-7"/>
        </w:rPr>
        <w:t xml:space="preserve"> </w:t>
      </w:r>
      <w:r>
        <w:t>sensi</w:t>
      </w:r>
      <w:r>
        <w:rPr>
          <w:spacing w:val="-6"/>
        </w:rPr>
        <w:t xml:space="preserve"> </w:t>
      </w:r>
      <w:r>
        <w:t>dell’art.</w:t>
      </w:r>
      <w:r>
        <w:rPr>
          <w:spacing w:val="-6"/>
        </w:rPr>
        <w:t xml:space="preserve"> </w:t>
      </w:r>
      <w:r>
        <w:t>13</w:t>
      </w:r>
      <w:r>
        <w:rPr>
          <w:spacing w:val="-6"/>
        </w:rPr>
        <w:t xml:space="preserve"> </w:t>
      </w:r>
      <w:r>
        <w:t>del</w:t>
      </w:r>
      <w:r>
        <w:rPr>
          <w:spacing w:val="-6"/>
        </w:rPr>
        <w:t xml:space="preserve"> </w:t>
      </w:r>
      <w:r>
        <w:t>Regolamento</w:t>
      </w:r>
      <w:r>
        <w:rPr>
          <w:spacing w:val="-5"/>
        </w:rPr>
        <w:t xml:space="preserve"> </w:t>
      </w:r>
      <w:r>
        <w:t>(UE)</w:t>
      </w:r>
      <w:r>
        <w:rPr>
          <w:spacing w:val="-6"/>
        </w:rPr>
        <w:t xml:space="preserve"> </w:t>
      </w:r>
      <w:r>
        <w:t>2016/679</w:t>
      </w:r>
      <w:r>
        <w:rPr>
          <w:spacing w:val="-6"/>
        </w:rPr>
        <w:t xml:space="preserve"> </w:t>
      </w:r>
      <w:r>
        <w:t>si</w:t>
      </w:r>
      <w:r>
        <w:rPr>
          <w:spacing w:val="-7"/>
        </w:rPr>
        <w:t xml:space="preserve"> </w:t>
      </w:r>
      <w:r>
        <w:t>forniscono,</w:t>
      </w:r>
      <w:r>
        <w:rPr>
          <w:spacing w:val="-6"/>
        </w:rPr>
        <w:t xml:space="preserve"> </w:t>
      </w:r>
      <w:r>
        <w:t>di</w:t>
      </w:r>
      <w:r>
        <w:rPr>
          <w:spacing w:val="-5"/>
        </w:rPr>
        <w:t xml:space="preserve"> </w:t>
      </w:r>
      <w:r>
        <w:t>seguito,</w:t>
      </w:r>
      <w:r>
        <w:rPr>
          <w:spacing w:val="-6"/>
        </w:rPr>
        <w:t xml:space="preserve"> </w:t>
      </w:r>
      <w:r>
        <w:t>le</w:t>
      </w:r>
      <w:r>
        <w:rPr>
          <w:spacing w:val="-6"/>
        </w:rPr>
        <w:t xml:space="preserve"> </w:t>
      </w:r>
      <w:r>
        <w:t>informazioni</w:t>
      </w:r>
      <w:r>
        <w:rPr>
          <w:spacing w:val="-6"/>
        </w:rPr>
        <w:t xml:space="preserve"> </w:t>
      </w:r>
      <w:r>
        <w:t>relative</w:t>
      </w:r>
      <w:r>
        <w:rPr>
          <w:spacing w:val="40"/>
        </w:rPr>
        <w:t xml:space="preserve"> </w:t>
      </w:r>
      <w:r>
        <w:t>al trattamento dei dati personali.</w:t>
      </w:r>
    </w:p>
    <w:p w:rsidR="00DD4C56" w:rsidRDefault="00DD4C56">
      <w:pPr>
        <w:pStyle w:val="Corpotesto"/>
        <w:spacing w:before="5"/>
        <w:ind w:right="0"/>
        <w:rPr>
          <w:sz w:val="13"/>
        </w:rPr>
      </w:pPr>
    </w:p>
    <w:p w:rsidR="00DD4C56" w:rsidRDefault="006D3CFE">
      <w:pPr>
        <w:pStyle w:val="Paragrafoelenco"/>
        <w:numPr>
          <w:ilvl w:val="0"/>
          <w:numId w:val="3"/>
        </w:numPr>
        <w:tabs>
          <w:tab w:val="left" w:pos="594"/>
        </w:tabs>
        <w:spacing w:before="52"/>
        <w:rPr>
          <w:sz w:val="24"/>
        </w:rPr>
      </w:pPr>
      <w:r>
        <w:rPr>
          <w:b/>
          <w:sz w:val="24"/>
        </w:rPr>
        <w:t>Titolare</w:t>
      </w:r>
      <w:r>
        <w:rPr>
          <w:b/>
          <w:spacing w:val="-3"/>
          <w:sz w:val="24"/>
        </w:rPr>
        <w:t xml:space="preserve"> </w:t>
      </w:r>
      <w:r>
        <w:rPr>
          <w:b/>
          <w:sz w:val="24"/>
        </w:rPr>
        <w:t>del</w:t>
      </w:r>
      <w:r>
        <w:rPr>
          <w:b/>
          <w:spacing w:val="-2"/>
          <w:sz w:val="24"/>
        </w:rPr>
        <w:t xml:space="preserve"> </w:t>
      </w:r>
      <w:r>
        <w:rPr>
          <w:b/>
          <w:sz w:val="24"/>
        </w:rPr>
        <w:t>trattamento</w:t>
      </w:r>
      <w:r>
        <w:rPr>
          <w:sz w:val="24"/>
        </w:rPr>
        <w:t>-</w:t>
      </w:r>
      <w:r>
        <w:rPr>
          <w:spacing w:val="-2"/>
          <w:sz w:val="24"/>
        </w:rPr>
        <w:t xml:space="preserve"> </w:t>
      </w:r>
      <w:r>
        <w:rPr>
          <w:sz w:val="24"/>
        </w:rPr>
        <w:t>Il</w:t>
      </w:r>
      <w:r>
        <w:rPr>
          <w:spacing w:val="-2"/>
          <w:sz w:val="24"/>
        </w:rPr>
        <w:t xml:space="preserve"> </w:t>
      </w:r>
      <w:r>
        <w:rPr>
          <w:sz w:val="24"/>
        </w:rPr>
        <w:t>Titolare</w:t>
      </w:r>
      <w:r>
        <w:rPr>
          <w:spacing w:val="-2"/>
          <w:sz w:val="24"/>
        </w:rPr>
        <w:t xml:space="preserve"> </w:t>
      </w:r>
      <w:r>
        <w:rPr>
          <w:sz w:val="24"/>
        </w:rPr>
        <w:t>del</w:t>
      </w:r>
      <w:r>
        <w:rPr>
          <w:spacing w:val="-2"/>
          <w:sz w:val="24"/>
        </w:rPr>
        <w:t xml:space="preserve"> </w:t>
      </w:r>
      <w:r>
        <w:rPr>
          <w:sz w:val="24"/>
        </w:rPr>
        <w:t>trattamento</w:t>
      </w:r>
      <w:r>
        <w:rPr>
          <w:spacing w:val="-2"/>
          <w:sz w:val="24"/>
        </w:rPr>
        <w:t xml:space="preserve"> </w:t>
      </w:r>
      <w:r>
        <w:rPr>
          <w:sz w:val="24"/>
        </w:rPr>
        <w:t>è</w:t>
      </w:r>
      <w:r>
        <w:rPr>
          <w:spacing w:val="-2"/>
          <w:sz w:val="24"/>
        </w:rPr>
        <w:t xml:space="preserve"> </w:t>
      </w:r>
      <w:r>
        <w:rPr>
          <w:sz w:val="24"/>
        </w:rPr>
        <w:t>il</w:t>
      </w:r>
      <w:r>
        <w:rPr>
          <w:spacing w:val="-2"/>
          <w:sz w:val="24"/>
        </w:rPr>
        <w:t xml:space="preserve"> </w:t>
      </w:r>
      <w:r>
        <w:rPr>
          <w:sz w:val="24"/>
        </w:rPr>
        <w:t>Comune</w:t>
      </w:r>
      <w:r>
        <w:rPr>
          <w:spacing w:val="-3"/>
          <w:sz w:val="24"/>
        </w:rPr>
        <w:t xml:space="preserve"> </w:t>
      </w:r>
      <w:r>
        <w:rPr>
          <w:sz w:val="24"/>
        </w:rPr>
        <w:t>di</w:t>
      </w:r>
      <w:r>
        <w:rPr>
          <w:spacing w:val="-2"/>
          <w:sz w:val="24"/>
        </w:rPr>
        <w:t xml:space="preserve"> </w:t>
      </w:r>
      <w:r>
        <w:rPr>
          <w:sz w:val="24"/>
        </w:rPr>
        <w:t>Sorrento,</w:t>
      </w:r>
      <w:r>
        <w:rPr>
          <w:spacing w:val="-2"/>
          <w:sz w:val="24"/>
        </w:rPr>
        <w:t xml:space="preserve"> </w:t>
      </w:r>
      <w:r>
        <w:rPr>
          <w:sz w:val="24"/>
        </w:rPr>
        <w:t>con</w:t>
      </w:r>
      <w:r>
        <w:rPr>
          <w:spacing w:val="-2"/>
          <w:sz w:val="24"/>
        </w:rPr>
        <w:t xml:space="preserve"> </w:t>
      </w:r>
      <w:r>
        <w:rPr>
          <w:sz w:val="24"/>
        </w:rPr>
        <w:t>sede</w:t>
      </w:r>
      <w:r>
        <w:rPr>
          <w:spacing w:val="-3"/>
          <w:sz w:val="24"/>
        </w:rPr>
        <w:t xml:space="preserve"> </w:t>
      </w:r>
      <w:r>
        <w:rPr>
          <w:sz w:val="24"/>
        </w:rPr>
        <w:t>in</w:t>
      </w:r>
      <w:r>
        <w:rPr>
          <w:spacing w:val="-2"/>
          <w:sz w:val="24"/>
        </w:rPr>
        <w:t xml:space="preserve"> </w:t>
      </w:r>
      <w:r>
        <w:rPr>
          <w:sz w:val="24"/>
        </w:rPr>
        <w:t xml:space="preserve">Sorrento, alla Piazza Sant’Antonino n. 1 Mail </w:t>
      </w:r>
      <w:hyperlink r:id="rId19">
        <w:r>
          <w:rPr>
            <w:sz w:val="24"/>
          </w:rPr>
          <w:t>info@comune.sorrento.na.it</w:t>
        </w:r>
      </w:hyperlink>
      <w:r>
        <w:rPr>
          <w:sz w:val="24"/>
        </w:rPr>
        <w:t xml:space="preserve"> PEC: </w:t>
      </w:r>
      <w:hyperlink r:id="rId20">
        <w:r>
          <w:rPr>
            <w:spacing w:val="-2"/>
            <w:sz w:val="24"/>
          </w:rPr>
          <w:t>protocollo@pec.comune.sorrento.na.it</w:t>
        </w:r>
      </w:hyperlink>
    </w:p>
    <w:p w:rsidR="00DD4C56" w:rsidRDefault="006D3CFE">
      <w:pPr>
        <w:pStyle w:val="Paragrafoelenco"/>
        <w:numPr>
          <w:ilvl w:val="0"/>
          <w:numId w:val="3"/>
        </w:numPr>
        <w:tabs>
          <w:tab w:val="left" w:pos="594"/>
        </w:tabs>
        <w:rPr>
          <w:sz w:val="24"/>
        </w:rPr>
      </w:pPr>
      <w:r>
        <w:rPr>
          <w:b/>
          <w:sz w:val="24"/>
        </w:rPr>
        <w:t>Responsabile della protezione dei dati</w:t>
      </w:r>
      <w:r>
        <w:rPr>
          <w:sz w:val="24"/>
        </w:rPr>
        <w:t xml:space="preserve">- Il Titolare del trattamento ha nominato un Responsabile della protezione dei dati, che l’interessato può contattare all’indirizzo mail </w:t>
      </w:r>
      <w:hyperlink r:id="rId21">
        <w:r>
          <w:rPr>
            <w:spacing w:val="-2"/>
            <w:sz w:val="24"/>
          </w:rPr>
          <w:t>rpdprivacy@comune.sorrento.na.it</w:t>
        </w:r>
      </w:hyperlink>
    </w:p>
    <w:p w:rsidR="00DD4C56" w:rsidRDefault="006D3CFE">
      <w:pPr>
        <w:pStyle w:val="Paragrafoelenco"/>
        <w:numPr>
          <w:ilvl w:val="0"/>
          <w:numId w:val="3"/>
        </w:numPr>
        <w:tabs>
          <w:tab w:val="left" w:pos="594"/>
        </w:tabs>
        <w:rPr>
          <w:sz w:val="24"/>
        </w:rPr>
      </w:pPr>
      <w:r>
        <w:rPr>
          <w:b/>
          <w:sz w:val="24"/>
        </w:rPr>
        <w:t>Finalità e Base Giuridica del trattamento</w:t>
      </w:r>
      <w:r>
        <w:rPr>
          <w:sz w:val="24"/>
        </w:rPr>
        <w:t>- La Finalità del trattamento è la copertura dei posti programmati con il piano dei fabbisogni di personale per l’anno 202</w:t>
      </w:r>
      <w:r w:rsidR="00107D77">
        <w:rPr>
          <w:sz w:val="24"/>
        </w:rPr>
        <w:t>5</w:t>
      </w:r>
      <w:r>
        <w:rPr>
          <w:sz w:val="24"/>
        </w:rPr>
        <w:t xml:space="preserve"> per la categoria e profilo professionale</w:t>
      </w:r>
      <w:r>
        <w:rPr>
          <w:spacing w:val="-4"/>
          <w:sz w:val="24"/>
        </w:rPr>
        <w:t xml:space="preserve"> </w:t>
      </w:r>
      <w:r>
        <w:rPr>
          <w:sz w:val="24"/>
        </w:rPr>
        <w:t>in</w:t>
      </w:r>
      <w:r>
        <w:rPr>
          <w:spacing w:val="-4"/>
          <w:sz w:val="24"/>
        </w:rPr>
        <w:t xml:space="preserve"> </w:t>
      </w:r>
      <w:r>
        <w:rPr>
          <w:sz w:val="24"/>
        </w:rPr>
        <w:t>oggetto;</w:t>
      </w:r>
      <w:r>
        <w:rPr>
          <w:spacing w:val="-4"/>
          <w:sz w:val="24"/>
        </w:rPr>
        <w:t xml:space="preserve"> </w:t>
      </w:r>
      <w:r>
        <w:rPr>
          <w:sz w:val="24"/>
        </w:rPr>
        <w:t>in</w:t>
      </w:r>
      <w:r>
        <w:rPr>
          <w:spacing w:val="-4"/>
          <w:sz w:val="24"/>
        </w:rPr>
        <w:t xml:space="preserve"> </w:t>
      </w:r>
      <w:r>
        <w:rPr>
          <w:sz w:val="24"/>
        </w:rPr>
        <w:t>particolare,</w:t>
      </w:r>
      <w:r>
        <w:rPr>
          <w:spacing w:val="-4"/>
          <w:sz w:val="24"/>
        </w:rPr>
        <w:t xml:space="preserve"> </w:t>
      </w:r>
      <w:r>
        <w:rPr>
          <w:sz w:val="24"/>
        </w:rPr>
        <w:t>sia</w:t>
      </w:r>
      <w:r>
        <w:rPr>
          <w:spacing w:val="-5"/>
          <w:sz w:val="24"/>
        </w:rPr>
        <w:t xml:space="preserve"> </w:t>
      </w:r>
      <w:r>
        <w:rPr>
          <w:sz w:val="24"/>
        </w:rPr>
        <w:t>nel</w:t>
      </w:r>
      <w:r>
        <w:rPr>
          <w:spacing w:val="-4"/>
          <w:sz w:val="24"/>
        </w:rPr>
        <w:t xml:space="preserve"> </w:t>
      </w:r>
      <w:r>
        <w:rPr>
          <w:sz w:val="24"/>
        </w:rPr>
        <w:t>corso</w:t>
      </w:r>
      <w:r>
        <w:rPr>
          <w:spacing w:val="-4"/>
          <w:sz w:val="24"/>
        </w:rPr>
        <w:t xml:space="preserve"> </w:t>
      </w:r>
      <w:r>
        <w:rPr>
          <w:sz w:val="24"/>
        </w:rPr>
        <w:t>del</w:t>
      </w:r>
      <w:r>
        <w:rPr>
          <w:spacing w:val="-4"/>
          <w:sz w:val="24"/>
        </w:rPr>
        <w:t xml:space="preserve"> </w:t>
      </w:r>
      <w:r>
        <w:rPr>
          <w:sz w:val="24"/>
        </w:rPr>
        <w:t>suddetto</w:t>
      </w:r>
      <w:r>
        <w:rPr>
          <w:spacing w:val="-4"/>
          <w:sz w:val="24"/>
        </w:rPr>
        <w:t xml:space="preserve"> </w:t>
      </w:r>
      <w:r>
        <w:rPr>
          <w:sz w:val="24"/>
        </w:rPr>
        <w:t>procedimento</w:t>
      </w:r>
      <w:r>
        <w:rPr>
          <w:spacing w:val="-4"/>
          <w:sz w:val="24"/>
        </w:rPr>
        <w:t xml:space="preserve"> </w:t>
      </w:r>
      <w:r>
        <w:rPr>
          <w:sz w:val="24"/>
        </w:rPr>
        <w:t>che</w:t>
      </w:r>
      <w:r>
        <w:rPr>
          <w:spacing w:val="-5"/>
          <w:sz w:val="24"/>
        </w:rPr>
        <w:t xml:space="preserve"> </w:t>
      </w:r>
      <w:r>
        <w:rPr>
          <w:sz w:val="24"/>
        </w:rPr>
        <w:t>nella</w:t>
      </w:r>
      <w:r>
        <w:rPr>
          <w:spacing w:val="-3"/>
          <w:sz w:val="24"/>
        </w:rPr>
        <w:t xml:space="preserve"> </w:t>
      </w:r>
      <w:r>
        <w:rPr>
          <w:sz w:val="24"/>
        </w:rPr>
        <w:t>gestione dell’eventuale futuro rapporto lavorativo, il trattamento sarà effettuato per le seguenti finalità:</w:t>
      </w:r>
    </w:p>
    <w:p w:rsidR="00DD4C56" w:rsidRDefault="006D3CFE">
      <w:pPr>
        <w:pStyle w:val="Paragrafoelenco"/>
        <w:numPr>
          <w:ilvl w:val="1"/>
          <w:numId w:val="3"/>
        </w:numPr>
        <w:tabs>
          <w:tab w:val="left" w:pos="740"/>
        </w:tabs>
        <w:ind w:firstLine="0"/>
        <w:rPr>
          <w:sz w:val="24"/>
        </w:rPr>
      </w:pPr>
      <w:r>
        <w:rPr>
          <w:sz w:val="24"/>
        </w:rPr>
        <w:t>attività amministrative istruttorie relative all’adozione del provvedimento richiesto o previsto da norme di legge o regolamento;</w:t>
      </w:r>
    </w:p>
    <w:p w:rsidR="00DD4C56" w:rsidRDefault="006D3CFE">
      <w:pPr>
        <w:pStyle w:val="Paragrafoelenco"/>
        <w:numPr>
          <w:ilvl w:val="1"/>
          <w:numId w:val="3"/>
        </w:numPr>
        <w:tabs>
          <w:tab w:val="left" w:pos="732"/>
        </w:tabs>
        <w:spacing w:before="1"/>
        <w:ind w:firstLine="0"/>
        <w:rPr>
          <w:sz w:val="24"/>
        </w:rPr>
      </w:pPr>
      <w:r>
        <w:rPr>
          <w:sz w:val="24"/>
        </w:rPr>
        <w:t xml:space="preserve">attività di pubblicazione di atti, documenti ed informazioni all’Albo pretorio online e nelle sezioni di Amministrazione Trasparente ai sensi del D.Lgs. n. 33/2013, qualora previsto da disposizioni di </w:t>
      </w:r>
      <w:r>
        <w:rPr>
          <w:spacing w:val="-2"/>
          <w:sz w:val="24"/>
        </w:rPr>
        <w:t>legge;</w:t>
      </w:r>
    </w:p>
    <w:p w:rsidR="00DD4C56" w:rsidRDefault="006D3CFE">
      <w:pPr>
        <w:pStyle w:val="Paragrafoelenco"/>
        <w:numPr>
          <w:ilvl w:val="1"/>
          <w:numId w:val="3"/>
        </w:numPr>
        <w:tabs>
          <w:tab w:val="left" w:pos="722"/>
        </w:tabs>
        <w:spacing w:before="0"/>
        <w:ind w:left="722" w:right="0" w:hanging="128"/>
        <w:rPr>
          <w:sz w:val="24"/>
        </w:rPr>
      </w:pPr>
      <w:r>
        <w:rPr>
          <w:sz w:val="24"/>
        </w:rPr>
        <w:t>gestione</w:t>
      </w:r>
      <w:r>
        <w:rPr>
          <w:spacing w:val="-5"/>
          <w:sz w:val="24"/>
        </w:rPr>
        <w:t xml:space="preserve"> </w:t>
      </w:r>
      <w:r>
        <w:rPr>
          <w:sz w:val="24"/>
        </w:rPr>
        <w:t>accesso</w:t>
      </w:r>
      <w:r>
        <w:rPr>
          <w:spacing w:val="-5"/>
          <w:sz w:val="24"/>
        </w:rPr>
        <w:t xml:space="preserve"> </w:t>
      </w:r>
      <w:r>
        <w:rPr>
          <w:sz w:val="24"/>
        </w:rPr>
        <w:t>procedimentale,</w:t>
      </w:r>
      <w:r>
        <w:rPr>
          <w:spacing w:val="-4"/>
          <w:sz w:val="24"/>
        </w:rPr>
        <w:t xml:space="preserve"> </w:t>
      </w:r>
      <w:r>
        <w:rPr>
          <w:sz w:val="24"/>
        </w:rPr>
        <w:t>accesso</w:t>
      </w:r>
      <w:r>
        <w:rPr>
          <w:spacing w:val="-5"/>
          <w:sz w:val="24"/>
        </w:rPr>
        <w:t xml:space="preserve"> </w:t>
      </w:r>
      <w:r>
        <w:rPr>
          <w:sz w:val="24"/>
        </w:rPr>
        <w:t>civico,</w:t>
      </w:r>
      <w:r>
        <w:rPr>
          <w:spacing w:val="-4"/>
          <w:sz w:val="24"/>
        </w:rPr>
        <w:t xml:space="preserve"> </w:t>
      </w:r>
      <w:r>
        <w:rPr>
          <w:sz w:val="24"/>
        </w:rPr>
        <w:t>accesso</w:t>
      </w:r>
      <w:r>
        <w:rPr>
          <w:spacing w:val="-5"/>
          <w:sz w:val="24"/>
        </w:rPr>
        <w:t xml:space="preserve"> </w:t>
      </w:r>
      <w:r>
        <w:rPr>
          <w:spacing w:val="-2"/>
          <w:sz w:val="24"/>
        </w:rPr>
        <w:t>generalizzato.</w:t>
      </w:r>
    </w:p>
    <w:p w:rsidR="00DD4C56" w:rsidRDefault="006D3CFE">
      <w:pPr>
        <w:pStyle w:val="Corpotesto"/>
        <w:spacing w:before="0"/>
        <w:ind w:left="594"/>
        <w:jc w:val="both"/>
      </w:pPr>
      <w:r>
        <w:t>Il trattamento dei dati risulta pertanto necessario per adempiere un obbligo legale al quale è soggetto il titolare del trattamento ed inoltre all’esecuzione di un contratto di cui l’interessato potrebbe essere parte o all’esecuzione di misure precontrattuali (base giuridica art. 6 comma 1 lett. C, B del GDPR).</w:t>
      </w:r>
    </w:p>
    <w:p w:rsidR="00DD4C56" w:rsidRDefault="006D3CFE">
      <w:pPr>
        <w:pStyle w:val="Paragrafoelenco"/>
        <w:numPr>
          <w:ilvl w:val="0"/>
          <w:numId w:val="3"/>
        </w:numPr>
        <w:tabs>
          <w:tab w:val="left" w:pos="594"/>
        </w:tabs>
        <w:spacing w:before="0"/>
        <w:rPr>
          <w:sz w:val="24"/>
        </w:rPr>
      </w:pPr>
      <w:r>
        <w:rPr>
          <w:b/>
          <w:sz w:val="24"/>
        </w:rPr>
        <w:t>Tipologia di dati trattati e finalità del trattamento</w:t>
      </w:r>
      <w:r>
        <w:rPr>
          <w:sz w:val="24"/>
        </w:rPr>
        <w:t>- I dati personali che saranno raccolti e trattati possono riguardare: dati identificativi (cognome e nome, residenza, domicilio, nascita, codice fiscale), recapiti (telefonico e indirizzi e-mail), titoli di studio, dati sanitari, dati giudiziari.</w:t>
      </w:r>
    </w:p>
    <w:p w:rsidR="00DD4C56" w:rsidRDefault="006D3CFE">
      <w:pPr>
        <w:pStyle w:val="Paragrafoelenco"/>
        <w:numPr>
          <w:ilvl w:val="0"/>
          <w:numId w:val="3"/>
        </w:numPr>
        <w:tabs>
          <w:tab w:val="left" w:pos="594"/>
        </w:tabs>
        <w:rPr>
          <w:sz w:val="24"/>
        </w:rPr>
      </w:pPr>
      <w:r>
        <w:rPr>
          <w:b/>
          <w:sz w:val="24"/>
        </w:rPr>
        <w:t>Destinatari dei dati</w:t>
      </w:r>
      <w:r>
        <w:rPr>
          <w:sz w:val="24"/>
        </w:rPr>
        <w:t>- I dati personali forniti dai candidati per la partecipazione alla procedura potranno essere comunicati a soggetti diversi dal Titolare laddove richiesto da norme di legge o regolamento, anche in relazione alla futura eventuale gestione del rapporto lavorativo. I suoi dati potranno anche essere trattati dal soggetto incaricato dei servizi di archiviazione e conservazione digitale dei documenti elettronici ai sensi del D.Lgs. 82/2005.</w:t>
      </w:r>
    </w:p>
    <w:p w:rsidR="00DD4C56" w:rsidRDefault="006D3CFE">
      <w:pPr>
        <w:pStyle w:val="Paragrafoelenco"/>
        <w:numPr>
          <w:ilvl w:val="0"/>
          <w:numId w:val="3"/>
        </w:numPr>
        <w:tabs>
          <w:tab w:val="left" w:pos="594"/>
        </w:tabs>
        <w:rPr>
          <w:sz w:val="24"/>
        </w:rPr>
      </w:pPr>
      <w:r>
        <w:rPr>
          <w:b/>
          <w:sz w:val="24"/>
        </w:rPr>
        <w:t>Raccolta dati presso terzi</w:t>
      </w:r>
      <w:r>
        <w:rPr>
          <w:sz w:val="24"/>
        </w:rPr>
        <w:t>- I dati personali forniti potrebbero essere raccolti presso soggetti terzi come banche dati pubbliche, o richiesti ad altre Pubbliche Amministrazioni (es. Anagrafe altri Comuni, Agenzia Entrate, Istituti previdenziali, ecc.).</w:t>
      </w:r>
    </w:p>
    <w:p w:rsidR="00DD4C56" w:rsidRDefault="006D3CFE">
      <w:pPr>
        <w:pStyle w:val="Paragrafoelenco"/>
        <w:numPr>
          <w:ilvl w:val="0"/>
          <w:numId w:val="3"/>
        </w:numPr>
        <w:tabs>
          <w:tab w:val="left" w:pos="594"/>
        </w:tabs>
        <w:rPr>
          <w:sz w:val="24"/>
        </w:rPr>
      </w:pPr>
      <w:r>
        <w:rPr>
          <w:b/>
          <w:sz w:val="24"/>
        </w:rPr>
        <w:t>Luogo e le modalità di trattamento dei dati personali</w:t>
      </w:r>
      <w:r>
        <w:rPr>
          <w:sz w:val="24"/>
        </w:rPr>
        <w:t>- I dati sono conservati in archivi cartacei ed informatici, situati all’interno dello spazio economico europeo, e sono assicurate misure di sicurezza adeguate.</w:t>
      </w:r>
    </w:p>
    <w:p w:rsidR="00DD4C56" w:rsidRDefault="006D3CFE">
      <w:pPr>
        <w:pStyle w:val="Corpotesto"/>
        <w:spacing w:before="52"/>
        <w:ind w:left="594"/>
        <w:jc w:val="both"/>
      </w:pPr>
      <w:r>
        <w:t>Il trattamento dei dati personali degli interessati avviene attraverso mezzi e strumenti cartacei ed informatici messi a disposizione dei soggetti che agiscono sotto l’autorità del Titolare o di un Responsabile esterno e allo scopo autorizzati e formati.</w:t>
      </w:r>
    </w:p>
    <w:p w:rsidR="00DD4C56" w:rsidRDefault="006D3CFE">
      <w:pPr>
        <w:pStyle w:val="Corpotesto"/>
        <w:ind w:left="594" w:right="0"/>
        <w:jc w:val="both"/>
      </w:pPr>
      <w:r>
        <w:t>Il</w:t>
      </w:r>
      <w:r>
        <w:rPr>
          <w:spacing w:val="-7"/>
        </w:rPr>
        <w:t xml:space="preserve"> </w:t>
      </w:r>
      <w:r>
        <w:t>trattamento</w:t>
      </w:r>
      <w:r>
        <w:rPr>
          <w:spacing w:val="-7"/>
        </w:rPr>
        <w:t xml:space="preserve"> </w:t>
      </w:r>
      <w:r>
        <w:t>non</w:t>
      </w:r>
      <w:r>
        <w:rPr>
          <w:spacing w:val="-6"/>
        </w:rPr>
        <w:t xml:space="preserve"> </w:t>
      </w:r>
      <w:r>
        <w:t>prevede</w:t>
      </w:r>
      <w:r>
        <w:rPr>
          <w:spacing w:val="-8"/>
        </w:rPr>
        <w:t xml:space="preserve"> </w:t>
      </w:r>
      <w:r>
        <w:t>alcun</w:t>
      </w:r>
      <w:r>
        <w:rPr>
          <w:spacing w:val="-6"/>
        </w:rPr>
        <w:t xml:space="preserve"> </w:t>
      </w:r>
      <w:r>
        <w:t>un</w:t>
      </w:r>
      <w:r>
        <w:rPr>
          <w:spacing w:val="-7"/>
        </w:rPr>
        <w:t xml:space="preserve"> </w:t>
      </w:r>
      <w:r>
        <w:t>processo</w:t>
      </w:r>
      <w:r>
        <w:rPr>
          <w:spacing w:val="-6"/>
        </w:rPr>
        <w:t xml:space="preserve"> </w:t>
      </w:r>
      <w:r>
        <w:t>decisionale</w:t>
      </w:r>
      <w:r>
        <w:rPr>
          <w:spacing w:val="-7"/>
        </w:rPr>
        <w:t xml:space="preserve"> </w:t>
      </w:r>
      <w:r>
        <w:t>automatizzato</w:t>
      </w:r>
      <w:r>
        <w:rPr>
          <w:spacing w:val="-7"/>
        </w:rPr>
        <w:t xml:space="preserve"> </w:t>
      </w:r>
      <w:r>
        <w:t>o</w:t>
      </w:r>
      <w:r>
        <w:rPr>
          <w:spacing w:val="-7"/>
        </w:rPr>
        <w:t xml:space="preserve"> </w:t>
      </w:r>
      <w:r>
        <w:t>attività</w:t>
      </w:r>
      <w:r>
        <w:rPr>
          <w:spacing w:val="-7"/>
        </w:rPr>
        <w:t xml:space="preserve"> </w:t>
      </w:r>
      <w:r>
        <w:t>di</w:t>
      </w:r>
      <w:r>
        <w:rPr>
          <w:spacing w:val="-6"/>
        </w:rPr>
        <w:t xml:space="preserve"> </w:t>
      </w:r>
      <w:r>
        <w:rPr>
          <w:spacing w:val="-2"/>
        </w:rPr>
        <w:t>profilazione.</w:t>
      </w:r>
    </w:p>
    <w:p w:rsidR="00DD4C56" w:rsidRDefault="006D3CFE">
      <w:pPr>
        <w:pStyle w:val="Paragrafoelenco"/>
        <w:numPr>
          <w:ilvl w:val="0"/>
          <w:numId w:val="3"/>
        </w:numPr>
        <w:tabs>
          <w:tab w:val="left" w:pos="594"/>
        </w:tabs>
        <w:spacing w:before="0"/>
        <w:rPr>
          <w:sz w:val="24"/>
        </w:rPr>
      </w:pPr>
      <w:r>
        <w:rPr>
          <w:b/>
          <w:sz w:val="24"/>
        </w:rPr>
        <w:lastRenderedPageBreak/>
        <w:t>Periodo di conservazione dei dati</w:t>
      </w:r>
      <w:r>
        <w:rPr>
          <w:sz w:val="24"/>
        </w:rPr>
        <w:t>- I dati personali vengono conservati per il tempo necessario all’adempimento degli obblighi al cui rispetto è tenuto il Titolare del trattamento (es. obblighi in materia di trasparenza, pubblicità, contabilità).</w:t>
      </w:r>
    </w:p>
    <w:p w:rsidR="00DD4C56" w:rsidRDefault="006D3CFE">
      <w:pPr>
        <w:pStyle w:val="Paragrafoelenco"/>
        <w:numPr>
          <w:ilvl w:val="0"/>
          <w:numId w:val="3"/>
        </w:numPr>
        <w:tabs>
          <w:tab w:val="left" w:pos="594"/>
        </w:tabs>
        <w:rPr>
          <w:sz w:val="24"/>
        </w:rPr>
      </w:pPr>
      <w:r>
        <w:rPr>
          <w:b/>
          <w:sz w:val="24"/>
        </w:rPr>
        <w:t>Natura del conferimento dei dati</w:t>
      </w:r>
      <w:r>
        <w:rPr>
          <w:sz w:val="24"/>
        </w:rPr>
        <w:t>- Il conferimento dei dati personali da parte del candidato ha natura</w:t>
      </w:r>
      <w:r>
        <w:rPr>
          <w:spacing w:val="-7"/>
          <w:sz w:val="24"/>
        </w:rPr>
        <w:t xml:space="preserve"> </w:t>
      </w:r>
      <w:r>
        <w:rPr>
          <w:sz w:val="24"/>
        </w:rPr>
        <w:t>obbligatoria,</w:t>
      </w:r>
      <w:r>
        <w:rPr>
          <w:spacing w:val="-7"/>
          <w:sz w:val="24"/>
        </w:rPr>
        <w:t xml:space="preserve"> </w:t>
      </w:r>
      <w:r>
        <w:rPr>
          <w:sz w:val="24"/>
        </w:rPr>
        <w:t>pertanto</w:t>
      </w:r>
      <w:r>
        <w:rPr>
          <w:spacing w:val="-7"/>
          <w:sz w:val="24"/>
        </w:rPr>
        <w:t xml:space="preserve"> </w:t>
      </w:r>
      <w:r>
        <w:rPr>
          <w:sz w:val="24"/>
        </w:rPr>
        <w:t>l’eventuale</w:t>
      </w:r>
      <w:r>
        <w:rPr>
          <w:spacing w:val="-7"/>
          <w:sz w:val="24"/>
        </w:rPr>
        <w:t xml:space="preserve"> </w:t>
      </w:r>
      <w:r>
        <w:rPr>
          <w:sz w:val="24"/>
        </w:rPr>
        <w:t>rifiuto</w:t>
      </w:r>
      <w:r>
        <w:rPr>
          <w:spacing w:val="-7"/>
          <w:sz w:val="24"/>
        </w:rPr>
        <w:t xml:space="preserve"> </w:t>
      </w:r>
      <w:r>
        <w:rPr>
          <w:sz w:val="24"/>
        </w:rPr>
        <w:t>a</w:t>
      </w:r>
      <w:r>
        <w:rPr>
          <w:spacing w:val="-7"/>
          <w:sz w:val="24"/>
        </w:rPr>
        <w:t xml:space="preserve"> </w:t>
      </w:r>
      <w:r>
        <w:rPr>
          <w:sz w:val="24"/>
        </w:rPr>
        <w:t>tale</w:t>
      </w:r>
      <w:r>
        <w:rPr>
          <w:spacing w:val="-8"/>
          <w:sz w:val="24"/>
        </w:rPr>
        <w:t xml:space="preserve"> </w:t>
      </w:r>
      <w:r>
        <w:rPr>
          <w:sz w:val="24"/>
        </w:rPr>
        <w:t>conferimento</w:t>
      </w:r>
      <w:r>
        <w:rPr>
          <w:spacing w:val="-7"/>
          <w:sz w:val="24"/>
        </w:rPr>
        <w:t xml:space="preserve"> </w:t>
      </w:r>
      <w:r>
        <w:rPr>
          <w:sz w:val="24"/>
        </w:rPr>
        <w:t>può</w:t>
      </w:r>
      <w:r>
        <w:rPr>
          <w:spacing w:val="-7"/>
          <w:sz w:val="24"/>
        </w:rPr>
        <w:t xml:space="preserve"> </w:t>
      </w:r>
      <w:r>
        <w:rPr>
          <w:sz w:val="24"/>
        </w:rPr>
        <w:t>comportare</w:t>
      </w:r>
      <w:r>
        <w:rPr>
          <w:spacing w:val="-7"/>
          <w:sz w:val="24"/>
        </w:rPr>
        <w:t xml:space="preserve"> </w:t>
      </w:r>
      <w:r>
        <w:rPr>
          <w:sz w:val="24"/>
        </w:rPr>
        <w:t>l’impossibilità di partecipazione alla procedura.</w:t>
      </w:r>
    </w:p>
    <w:p w:rsidR="00DD4C56" w:rsidRDefault="006D3CFE">
      <w:pPr>
        <w:pStyle w:val="Paragrafoelenco"/>
        <w:numPr>
          <w:ilvl w:val="0"/>
          <w:numId w:val="3"/>
        </w:numPr>
        <w:tabs>
          <w:tab w:val="left" w:pos="594"/>
        </w:tabs>
        <w:rPr>
          <w:sz w:val="24"/>
        </w:rPr>
      </w:pPr>
      <w:r>
        <w:rPr>
          <w:b/>
          <w:sz w:val="24"/>
        </w:rPr>
        <w:t>I diritti dell’interessato</w:t>
      </w:r>
      <w:r>
        <w:rPr>
          <w:sz w:val="24"/>
        </w:rPr>
        <w:t xml:space="preserve">- Ciascun interessato ha il diritto di ottenere dal Comune di Sorrento, nei casi previsti, l'accesso ai propri dati personali e la rettifica o la cancellazione degli stessi o la limitazione del trattamento che li riguarda o di opporsi al trattamento (artt. 15 e ss. del Regolamento). E’ possibile presentare apposita istanza al Comune di Sorrento contattando il Responsabile della protezione dei dati all’indirizzo mail </w:t>
      </w:r>
      <w:hyperlink r:id="rId22">
        <w:r>
          <w:rPr>
            <w:sz w:val="24"/>
          </w:rPr>
          <w:t>rpdprivacy@comune.sorrento.na.it.</w:t>
        </w:r>
      </w:hyperlink>
      <w:r>
        <w:rPr>
          <w:sz w:val="24"/>
        </w:rPr>
        <w:t xml:space="preserve"> o rivolgendosi al Titolare del trattamento ai recapiti summenzionati.</w:t>
      </w:r>
    </w:p>
    <w:p w:rsidR="00DD4C56" w:rsidRDefault="006D3CFE">
      <w:pPr>
        <w:pStyle w:val="Paragrafoelenco"/>
        <w:numPr>
          <w:ilvl w:val="0"/>
          <w:numId w:val="3"/>
        </w:numPr>
        <w:tabs>
          <w:tab w:val="left" w:pos="594"/>
        </w:tabs>
        <w:spacing w:before="121"/>
        <w:rPr>
          <w:sz w:val="24"/>
        </w:rPr>
      </w:pPr>
      <w:r>
        <w:rPr>
          <w:b/>
          <w:sz w:val="24"/>
        </w:rPr>
        <w:t>Reclamo da parte dell’interessato</w:t>
      </w:r>
      <w:r>
        <w:rPr>
          <w:sz w:val="24"/>
        </w:rPr>
        <w:t xml:space="preserve">- Fatta salva ogni altra azione in sede amministrativa o giudiziaria, allorché si ravvisino violazioni a discapito dell’interessato derivanti dal trattamento dei dati personali, questi può presentare un reclamo all’autorità garante per la protezione dei dati </w:t>
      </w:r>
      <w:r>
        <w:rPr>
          <w:spacing w:val="-2"/>
          <w:sz w:val="24"/>
        </w:rPr>
        <w:t>personali.</w:t>
      </w:r>
    </w:p>
    <w:p w:rsidR="00DD4C56" w:rsidRDefault="006D3CFE">
      <w:pPr>
        <w:pStyle w:val="Corpotesto"/>
        <w:ind w:left="594"/>
        <w:jc w:val="both"/>
      </w:pPr>
      <w:r>
        <w:t>Ogni</w:t>
      </w:r>
      <w:r>
        <w:rPr>
          <w:spacing w:val="-11"/>
        </w:rPr>
        <w:t xml:space="preserve"> </w:t>
      </w:r>
      <w:r>
        <w:t>aggiornamento</w:t>
      </w:r>
      <w:r>
        <w:rPr>
          <w:spacing w:val="-10"/>
        </w:rPr>
        <w:t xml:space="preserve"> </w:t>
      </w:r>
      <w:r>
        <w:t>della</w:t>
      </w:r>
      <w:r>
        <w:rPr>
          <w:spacing w:val="-10"/>
        </w:rPr>
        <w:t xml:space="preserve"> </w:t>
      </w:r>
      <w:r>
        <w:t>presente</w:t>
      </w:r>
      <w:r>
        <w:rPr>
          <w:spacing w:val="-10"/>
        </w:rPr>
        <w:t xml:space="preserve"> </w:t>
      </w:r>
      <w:r>
        <w:t>informativa</w:t>
      </w:r>
      <w:r>
        <w:rPr>
          <w:spacing w:val="-10"/>
        </w:rPr>
        <w:t xml:space="preserve"> </w:t>
      </w:r>
      <w:r>
        <w:t>sarà</w:t>
      </w:r>
      <w:r>
        <w:rPr>
          <w:spacing w:val="-10"/>
        </w:rPr>
        <w:t xml:space="preserve"> </w:t>
      </w:r>
      <w:r>
        <w:t>comunicato</w:t>
      </w:r>
      <w:r>
        <w:rPr>
          <w:spacing w:val="-11"/>
        </w:rPr>
        <w:t xml:space="preserve"> </w:t>
      </w:r>
      <w:r>
        <w:t>all’interessato</w:t>
      </w:r>
      <w:r>
        <w:rPr>
          <w:spacing w:val="-10"/>
        </w:rPr>
        <w:t xml:space="preserve"> </w:t>
      </w:r>
      <w:r>
        <w:t>tempestivamente</w:t>
      </w:r>
      <w:r>
        <w:rPr>
          <w:spacing w:val="-10"/>
        </w:rPr>
        <w:t xml:space="preserve"> </w:t>
      </w:r>
      <w:r>
        <w:t>e mediante mezzi congrui e altrettanto gli sarà comunicato se il Titolare darà seguito al trattamento dei suoi dati per finalità ulteriori rispetto a quelle di cui alla presente informativa, prima di procedervi e per dar seguito agli adempimenti che ne conseguono.</w:t>
      </w:r>
    </w:p>
    <w:p w:rsidR="00DD4C56" w:rsidRDefault="00DD4C56">
      <w:pPr>
        <w:pStyle w:val="Corpotesto"/>
        <w:spacing w:before="0"/>
        <w:ind w:right="0"/>
      </w:pPr>
    </w:p>
    <w:p w:rsidR="00DD4C56" w:rsidRDefault="00DD4C56">
      <w:pPr>
        <w:pStyle w:val="Corpotesto"/>
        <w:spacing w:before="8"/>
        <w:ind w:right="0"/>
        <w:rPr>
          <w:sz w:val="19"/>
        </w:rPr>
      </w:pPr>
    </w:p>
    <w:p w:rsidR="00DD4C56" w:rsidRDefault="006D3CFE">
      <w:pPr>
        <w:pStyle w:val="Titolo1"/>
      </w:pPr>
      <w:r>
        <w:t>ART.</w:t>
      </w:r>
      <w:r>
        <w:rPr>
          <w:spacing w:val="-8"/>
        </w:rPr>
        <w:t xml:space="preserve"> </w:t>
      </w:r>
      <w:r>
        <w:t>7-</w:t>
      </w:r>
      <w:r>
        <w:rPr>
          <w:spacing w:val="-8"/>
        </w:rPr>
        <w:t xml:space="preserve"> </w:t>
      </w:r>
      <w:r>
        <w:t>DISPOSIZIONI</w:t>
      </w:r>
      <w:r>
        <w:rPr>
          <w:spacing w:val="-8"/>
        </w:rPr>
        <w:t xml:space="preserve"> </w:t>
      </w:r>
      <w:r>
        <w:rPr>
          <w:spacing w:val="-2"/>
        </w:rPr>
        <w:t>FINALI</w:t>
      </w:r>
    </w:p>
    <w:p w:rsidR="00DD4C56" w:rsidRDefault="006D3CFE">
      <w:pPr>
        <w:pStyle w:val="Corpotesto"/>
        <w:ind w:left="254"/>
        <w:jc w:val="both"/>
      </w:pPr>
      <w:r>
        <w:t>Il presente Avviso di mobilità ha carattere esplorativo e non vincola in alcun modo l’Amministrazione che si riserva la facoltà di prorogare, sospendere, modificare o revocare, in qualsiasi momento ed a suo insindacabile giudizio, l’avviso medesimo. E’ inoltre facoltà insindacabile di questo Ente non dar seguito</w:t>
      </w:r>
      <w:r>
        <w:rPr>
          <w:spacing w:val="-4"/>
        </w:rPr>
        <w:t xml:space="preserve"> </w:t>
      </w:r>
      <w:r>
        <w:t>al</w:t>
      </w:r>
      <w:r>
        <w:rPr>
          <w:spacing w:val="-4"/>
        </w:rPr>
        <w:t xml:space="preserve"> </w:t>
      </w:r>
      <w:r>
        <w:t>presente</w:t>
      </w:r>
      <w:r>
        <w:rPr>
          <w:spacing w:val="-4"/>
        </w:rPr>
        <w:t xml:space="preserve"> </w:t>
      </w:r>
      <w:r>
        <w:t>avviso</w:t>
      </w:r>
      <w:r>
        <w:rPr>
          <w:spacing w:val="-4"/>
        </w:rPr>
        <w:t xml:space="preserve"> </w:t>
      </w:r>
      <w:r>
        <w:t>di</w:t>
      </w:r>
      <w:r>
        <w:rPr>
          <w:spacing w:val="-4"/>
        </w:rPr>
        <w:t xml:space="preserve"> </w:t>
      </w:r>
      <w:r>
        <w:t>mobilità</w:t>
      </w:r>
      <w:r>
        <w:rPr>
          <w:spacing w:val="-4"/>
        </w:rPr>
        <w:t xml:space="preserve"> </w:t>
      </w:r>
      <w:r>
        <w:t>al</w:t>
      </w:r>
      <w:r>
        <w:rPr>
          <w:spacing w:val="-4"/>
        </w:rPr>
        <w:t xml:space="preserve"> </w:t>
      </w:r>
      <w:r>
        <w:t>sopraggiungere</w:t>
      </w:r>
      <w:r>
        <w:rPr>
          <w:spacing w:val="-4"/>
        </w:rPr>
        <w:t xml:space="preserve"> </w:t>
      </w:r>
      <w:r>
        <w:t>di</w:t>
      </w:r>
      <w:r>
        <w:rPr>
          <w:spacing w:val="-4"/>
        </w:rPr>
        <w:t xml:space="preserve"> </w:t>
      </w:r>
      <w:r>
        <w:t>diverse</w:t>
      </w:r>
      <w:r>
        <w:rPr>
          <w:spacing w:val="-4"/>
        </w:rPr>
        <w:t xml:space="preserve"> </w:t>
      </w:r>
      <w:r>
        <w:t>e/o</w:t>
      </w:r>
      <w:r>
        <w:rPr>
          <w:spacing w:val="-4"/>
        </w:rPr>
        <w:t xml:space="preserve"> </w:t>
      </w:r>
      <w:r>
        <w:t>ulteriori</w:t>
      </w:r>
      <w:r>
        <w:rPr>
          <w:spacing w:val="-4"/>
        </w:rPr>
        <w:t xml:space="preserve"> </w:t>
      </w:r>
      <w:r>
        <w:t>limitazioni</w:t>
      </w:r>
      <w:r>
        <w:rPr>
          <w:spacing w:val="-5"/>
        </w:rPr>
        <w:t xml:space="preserve"> </w:t>
      </w:r>
      <w:r>
        <w:t>in</w:t>
      </w:r>
      <w:r>
        <w:rPr>
          <w:spacing w:val="-4"/>
        </w:rPr>
        <w:t xml:space="preserve"> </w:t>
      </w:r>
      <w:r>
        <w:t>materia</w:t>
      </w:r>
      <w:r>
        <w:rPr>
          <w:spacing w:val="-4"/>
        </w:rPr>
        <w:t xml:space="preserve"> </w:t>
      </w:r>
      <w:r>
        <w:t>di assunzioni di personale imposte da disposizioni legislative o da mutate esigenze organizzative e finanziarie dell’Ente.</w:t>
      </w:r>
    </w:p>
    <w:p w:rsidR="00DD4C56" w:rsidRDefault="00DD4C56">
      <w:pPr>
        <w:jc w:val="both"/>
        <w:sectPr w:rsidR="00DD4C56">
          <w:pgSz w:w="12240" w:h="15840"/>
          <w:pgMar w:top="2640" w:right="960" w:bottom="1500" w:left="880" w:header="720" w:footer="1317" w:gutter="0"/>
          <w:cols w:space="720"/>
        </w:sectPr>
      </w:pPr>
    </w:p>
    <w:p w:rsidR="00DD4C56" w:rsidRDefault="00DD4C56">
      <w:pPr>
        <w:pStyle w:val="Corpotesto"/>
        <w:spacing w:before="5"/>
        <w:ind w:right="0"/>
        <w:rPr>
          <w:sz w:val="13"/>
        </w:rPr>
      </w:pPr>
    </w:p>
    <w:p w:rsidR="00DD4C56" w:rsidRDefault="006D3CFE">
      <w:pPr>
        <w:pStyle w:val="Corpotesto"/>
        <w:spacing w:before="52"/>
        <w:ind w:left="254"/>
        <w:jc w:val="both"/>
      </w:pPr>
      <w:r>
        <w:t>Pertanto, la partecipazione alla selezione comporta esplicita accettazione di tale riserva, con conseguente esclusione di qualsiasi pretesa, nonché del diritto a qualsivoglia compenso o indennizzo, a qualsiasi titolo, anche risarcitorio.</w:t>
      </w:r>
    </w:p>
    <w:p w:rsidR="00DD4C56" w:rsidRDefault="006D3CFE">
      <w:pPr>
        <w:pStyle w:val="Corpotesto"/>
        <w:ind w:left="254"/>
        <w:jc w:val="both"/>
      </w:pPr>
      <w:r>
        <w:t>Ai sensi dell’art. 13 del D.lgs. 30.06.2003, n. 196, i dati forniti dai candidati saranno raccolti presso il Servizio personale per le finalità di gestione della selezione e saranno trattati anche successivamente per le finalità inerenti alla gestione del rapporto di lavoro.</w:t>
      </w:r>
    </w:p>
    <w:p w:rsidR="00DD4C56" w:rsidRDefault="006D3CFE">
      <w:pPr>
        <w:pStyle w:val="Corpotesto"/>
        <w:ind w:left="254"/>
        <w:jc w:val="both"/>
      </w:pPr>
      <w:r>
        <w:t>Per quanto non previsto dal presente avviso pubblico si fa riferimento alle norme previste nel Regolamento sull’ordinamento degli uffici e dei servizi e ai contratti collettivi di lavoro nazionali per il personale dipendente EE. LL..</w:t>
      </w:r>
    </w:p>
    <w:p w:rsidR="00DD4C56" w:rsidRDefault="006D3CFE">
      <w:pPr>
        <w:pStyle w:val="Corpotesto"/>
        <w:ind w:left="254"/>
        <w:jc w:val="both"/>
      </w:pPr>
      <w:r>
        <w:t>Per eventuali chiarimenti e/o informazioni gli interessati potranno rivolgersi presso l’Ufficio Personale del Comune di Sorrento.</w:t>
      </w:r>
    </w:p>
    <w:p w:rsidR="00DD4C56" w:rsidRDefault="006D3CFE">
      <w:pPr>
        <w:tabs>
          <w:tab w:val="left" w:pos="3209"/>
        </w:tabs>
        <w:spacing w:before="120"/>
        <w:ind w:left="254"/>
        <w:jc w:val="both"/>
        <w:rPr>
          <w:rFonts w:ascii="Times New Roman" w:hAnsi="Times New Roman"/>
          <w:sz w:val="24"/>
        </w:rPr>
      </w:pPr>
      <w:r>
        <w:rPr>
          <w:i/>
          <w:sz w:val="24"/>
        </w:rPr>
        <w:t xml:space="preserve">Sorrento, lì </w:t>
      </w:r>
      <w:r>
        <w:rPr>
          <w:rFonts w:ascii="Times New Roman" w:hAnsi="Times New Roman"/>
          <w:sz w:val="24"/>
          <w:u w:val="single"/>
        </w:rPr>
        <w:tab/>
      </w:r>
    </w:p>
    <w:p w:rsidR="00DD4C56" w:rsidRDefault="00DD4C56">
      <w:pPr>
        <w:pStyle w:val="Corpotesto"/>
        <w:spacing w:before="0"/>
        <w:ind w:right="0"/>
        <w:rPr>
          <w:rFonts w:ascii="Times New Roman"/>
          <w:sz w:val="21"/>
        </w:rPr>
      </w:pPr>
    </w:p>
    <w:p w:rsidR="00DD4C56" w:rsidRDefault="006D3CFE">
      <w:pPr>
        <w:pStyle w:val="Corpotesto"/>
        <w:spacing w:before="52"/>
        <w:jc w:val="right"/>
      </w:pPr>
      <w:r>
        <w:t xml:space="preserve">IL </w:t>
      </w:r>
      <w:r>
        <w:rPr>
          <w:spacing w:val="-2"/>
        </w:rPr>
        <w:t>DIRIGENTE</w:t>
      </w:r>
    </w:p>
    <w:p w:rsidR="00DD4C56" w:rsidRDefault="006D3CFE">
      <w:pPr>
        <w:pStyle w:val="Corpotesto"/>
        <w:spacing w:before="0"/>
        <w:jc w:val="right"/>
      </w:pPr>
      <w:r>
        <w:t>Dott.ssa</w:t>
      </w:r>
      <w:r>
        <w:rPr>
          <w:spacing w:val="-11"/>
        </w:rPr>
        <w:t xml:space="preserve"> </w:t>
      </w:r>
      <w:r>
        <w:t>Mariagrazia</w:t>
      </w:r>
      <w:r>
        <w:rPr>
          <w:spacing w:val="-10"/>
        </w:rPr>
        <w:t xml:space="preserve"> </w:t>
      </w:r>
      <w:r>
        <w:rPr>
          <w:spacing w:val="-2"/>
        </w:rPr>
        <w:t>Caiazzo</w:t>
      </w:r>
    </w:p>
    <w:p w:rsidR="00DD4C56" w:rsidRDefault="00DD4C56">
      <w:pPr>
        <w:jc w:val="right"/>
        <w:sectPr w:rsidR="00DD4C56">
          <w:pgSz w:w="12240" w:h="15840"/>
          <w:pgMar w:top="2640" w:right="960" w:bottom="1500" w:left="880" w:header="720" w:footer="1317" w:gutter="0"/>
          <w:cols w:space="720"/>
        </w:sectPr>
      </w:pPr>
    </w:p>
    <w:p w:rsidR="00DD4C56" w:rsidRDefault="00DD4C56">
      <w:pPr>
        <w:pStyle w:val="Corpotesto"/>
        <w:spacing w:before="5"/>
        <w:ind w:right="0"/>
        <w:rPr>
          <w:sz w:val="13"/>
        </w:rPr>
      </w:pPr>
    </w:p>
    <w:p w:rsidR="00DD4C56" w:rsidRDefault="006D3CFE">
      <w:pPr>
        <w:spacing w:before="52"/>
        <w:ind w:left="254"/>
        <w:rPr>
          <w:sz w:val="24"/>
        </w:rPr>
      </w:pPr>
      <w:r>
        <w:rPr>
          <w:b/>
          <w:sz w:val="24"/>
        </w:rPr>
        <w:t>Allegato</w:t>
      </w:r>
      <w:r>
        <w:rPr>
          <w:b/>
          <w:spacing w:val="-4"/>
          <w:sz w:val="24"/>
        </w:rPr>
        <w:t xml:space="preserve"> </w:t>
      </w:r>
      <w:r>
        <w:rPr>
          <w:b/>
          <w:sz w:val="24"/>
        </w:rPr>
        <w:t>“</w:t>
      </w:r>
      <w:r>
        <w:rPr>
          <w:sz w:val="24"/>
        </w:rPr>
        <w:t>Schema</w:t>
      </w:r>
      <w:r>
        <w:rPr>
          <w:spacing w:val="-4"/>
          <w:sz w:val="24"/>
        </w:rPr>
        <w:t xml:space="preserve"> </w:t>
      </w:r>
      <w:r>
        <w:rPr>
          <w:sz w:val="24"/>
        </w:rPr>
        <w:t>domanda</w:t>
      </w:r>
      <w:r>
        <w:rPr>
          <w:spacing w:val="-3"/>
          <w:sz w:val="24"/>
        </w:rPr>
        <w:t xml:space="preserve"> </w:t>
      </w:r>
      <w:r>
        <w:rPr>
          <w:sz w:val="24"/>
        </w:rPr>
        <w:t>di</w:t>
      </w:r>
      <w:r>
        <w:rPr>
          <w:spacing w:val="-2"/>
          <w:sz w:val="24"/>
        </w:rPr>
        <w:t xml:space="preserve"> partecipazione”</w:t>
      </w:r>
    </w:p>
    <w:p w:rsidR="00DD4C56" w:rsidRDefault="00DD4C56">
      <w:pPr>
        <w:pStyle w:val="Corpotesto"/>
        <w:spacing w:before="0"/>
        <w:ind w:right="0"/>
        <w:rPr>
          <w:sz w:val="20"/>
        </w:rPr>
      </w:pPr>
    </w:p>
    <w:p w:rsidR="00DD4C56" w:rsidRDefault="00DD4C56">
      <w:pPr>
        <w:pStyle w:val="Corpotesto"/>
        <w:spacing w:before="1"/>
        <w:ind w:right="0"/>
        <w:rPr>
          <w:sz w:val="20"/>
        </w:rPr>
      </w:pPr>
    </w:p>
    <w:p w:rsidR="00DD4C56" w:rsidRDefault="006D3CFE">
      <w:pPr>
        <w:spacing w:before="44" w:line="324" w:lineRule="auto"/>
        <w:ind w:left="6989" w:right="172" w:firstLine="416"/>
        <w:jc w:val="right"/>
        <w:rPr>
          <w:b/>
          <w:sz w:val="28"/>
        </w:rPr>
      </w:pPr>
      <w:r>
        <w:rPr>
          <w:b/>
          <w:spacing w:val="-2"/>
          <w:sz w:val="28"/>
        </w:rPr>
        <w:t>ALL’UFFICIO</w:t>
      </w:r>
      <w:r>
        <w:rPr>
          <w:b/>
          <w:spacing w:val="-14"/>
          <w:sz w:val="28"/>
        </w:rPr>
        <w:t xml:space="preserve"> </w:t>
      </w:r>
      <w:r>
        <w:rPr>
          <w:b/>
          <w:spacing w:val="-2"/>
          <w:sz w:val="28"/>
        </w:rPr>
        <w:t xml:space="preserve">PERSONALE </w:t>
      </w:r>
      <w:r>
        <w:rPr>
          <w:b/>
          <w:sz w:val="28"/>
          <w:u w:val="single"/>
        </w:rPr>
        <w:t>DEL</w:t>
      </w:r>
      <w:r>
        <w:rPr>
          <w:b/>
          <w:spacing w:val="-1"/>
          <w:sz w:val="28"/>
          <w:u w:val="single"/>
        </w:rPr>
        <w:t xml:space="preserve"> </w:t>
      </w:r>
      <w:r>
        <w:rPr>
          <w:b/>
          <w:sz w:val="28"/>
          <w:u w:val="single"/>
        </w:rPr>
        <w:t>COMUNE</w:t>
      </w:r>
      <w:r>
        <w:rPr>
          <w:b/>
          <w:spacing w:val="-1"/>
          <w:sz w:val="28"/>
          <w:u w:val="single"/>
        </w:rPr>
        <w:t xml:space="preserve"> </w:t>
      </w:r>
      <w:r>
        <w:rPr>
          <w:b/>
          <w:sz w:val="28"/>
          <w:u w:val="single"/>
        </w:rPr>
        <w:t>DI</w:t>
      </w:r>
      <w:r>
        <w:rPr>
          <w:b/>
          <w:spacing w:val="-1"/>
          <w:sz w:val="28"/>
          <w:u w:val="single"/>
        </w:rPr>
        <w:t xml:space="preserve"> </w:t>
      </w:r>
      <w:r>
        <w:rPr>
          <w:b/>
          <w:spacing w:val="-2"/>
          <w:sz w:val="28"/>
          <w:u w:val="single"/>
        </w:rPr>
        <w:t>SORRENTO</w:t>
      </w:r>
    </w:p>
    <w:p w:rsidR="00DD4C56" w:rsidRDefault="00DB0507">
      <w:pPr>
        <w:pStyle w:val="Corpotesto"/>
        <w:spacing w:before="6"/>
        <w:ind w:right="0"/>
        <w:rPr>
          <w:b/>
          <w:sz w:val="15"/>
        </w:rPr>
      </w:pPr>
      <w:r>
        <w:rPr>
          <w:noProof/>
          <w:lang w:eastAsia="it-IT"/>
        </w:rPr>
        <mc:AlternateContent>
          <mc:Choice Requires="wps">
            <w:drawing>
              <wp:anchor distT="0" distB="0" distL="0" distR="0" simplePos="0" relativeHeight="251657728" behindDoc="1" locked="0" layoutInCell="1" allowOverlap="1">
                <wp:simplePos x="0" y="0"/>
                <wp:positionH relativeFrom="page">
                  <wp:posOffset>720090</wp:posOffset>
                </wp:positionH>
                <wp:positionV relativeFrom="paragraph">
                  <wp:posOffset>139065</wp:posOffset>
                </wp:positionV>
                <wp:extent cx="6120765" cy="691515"/>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1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4C56" w:rsidRDefault="006D3CFE">
                            <w:pPr>
                              <w:spacing w:before="100"/>
                              <w:ind w:left="102" w:right="101"/>
                              <w:jc w:val="both"/>
                              <w:rPr>
                                <w:b/>
                                <w:sz w:val="24"/>
                              </w:rPr>
                            </w:pPr>
                            <w:r>
                              <w:rPr>
                                <w:b/>
                                <w:sz w:val="24"/>
                              </w:rPr>
                              <w:t>Avviso per manifestazione d’ interesse per trasferimento mediante mobilità ex art. 34-bis del D.lgs. n. 165/2001 per la copertura dei posti vacanti programmati dall'Amministrazione comunale per l’anno 202</w:t>
                            </w:r>
                            <w:r w:rsidR="00107D77">
                              <w:rPr>
                                <w:b/>
                                <w:sz w:val="24"/>
                              </w:rPr>
                              <w:t>5</w:t>
                            </w:r>
                            <w:r>
                              <w:rPr>
                                <w:b/>
                                <w:sz w:val="24"/>
                              </w:rPr>
                              <w:t>, con rapporto di lavoro a tempo indeterminato.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docshape4" o:spid="_x0000_s1026" type="#_x0000_t202" style="position:absolute;margin-left:56.7pt;margin-top:10.95pt;width:481.95pt;height:54.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" filled="f" strokeweight=".5pt">
                <v:textbox inset="0,0,0,0">
                  <w:txbxContent>
                    <w:p w:rsidR="00DD4C56" w:rsidRDefault="006D3CFE">
                      <w:pPr>
                        <w:spacing w:before="100"/>
                        <w:ind w:left="102" w:right="101"/>
                        <w:jc w:val="both"/>
                        <w:rPr>
                          <w:b/>
                          <w:sz w:val="24"/>
                        </w:rPr>
                      </w:pPr>
                      <w:r>
                        <w:rPr>
                          <w:b/>
                          <w:sz w:val="24"/>
                        </w:rPr>
                        <w:t>Avviso per manifestazione d’ interesse per trasferimento mediante mobilità ex art. 34-bis del D.lgs. n. 165/2001 per la copertura dei posti vacanti programmati dall'Amministrazione comunale per l’anno 202</w:t>
                      </w:r>
                      <w:r w:rsidR="00107D77">
                        <w:rPr>
                          <w:b/>
                          <w:sz w:val="24"/>
                        </w:rPr>
                        <w:t>5</w:t>
                      </w:r>
                      <w:r>
                        <w:rPr>
                          <w:b/>
                          <w:sz w:val="24"/>
                        </w:rPr>
                        <w:t>, con rapporto di lavoro a tempo indeterminato.</w:t>
                      </w:r>
                    </w:p>
                  </w:txbxContent>
                </v:textbox>
                <w10:wrap type="topAndBottom" anchorx="page"/>
              </v:shape>
            </w:pict>
          </mc:Fallback>
        </mc:AlternateContent>
      </w:r>
    </w:p>
    <w:p w:rsidR="00DD4C56" w:rsidRDefault="00DD4C56">
      <w:pPr>
        <w:pStyle w:val="Corpotesto"/>
        <w:spacing w:before="10"/>
        <w:ind w:right="0"/>
        <w:rPr>
          <w:b/>
          <w:sz w:val="15"/>
        </w:rPr>
      </w:pPr>
    </w:p>
    <w:p w:rsidR="00DD4C56" w:rsidRDefault="006D3CFE">
      <w:pPr>
        <w:pStyle w:val="Corpotesto"/>
        <w:tabs>
          <w:tab w:val="left" w:pos="6047"/>
          <w:tab w:val="left" w:pos="6078"/>
          <w:tab w:val="left" w:pos="6706"/>
          <w:tab w:val="left" w:pos="9731"/>
          <w:tab w:val="left" w:pos="9765"/>
          <w:tab w:val="left" w:pos="9802"/>
          <w:tab w:val="left" w:pos="9858"/>
        </w:tabs>
        <w:spacing w:before="85" w:line="360" w:lineRule="auto"/>
        <w:ind w:left="254" w:right="538"/>
        <w:rPr>
          <w:rFonts w:ascii="Times New Roman"/>
        </w:rPr>
      </w:pPr>
      <w:r>
        <w:t xml:space="preserve">Il/la sottoscritto/a (cognome e nome)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nato/a a </w:t>
      </w:r>
      <w:r>
        <w:rPr>
          <w:rFonts w:ascii="Times New Roman"/>
          <w:u w:val="single"/>
        </w:rPr>
        <w:tab/>
      </w:r>
      <w:r>
        <w:rPr>
          <w:rFonts w:ascii="Times New Roman"/>
          <w:u w:val="single"/>
        </w:rPr>
        <w:tab/>
      </w:r>
      <w:r>
        <w:t xml:space="preserve">il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residente a </w:t>
      </w:r>
      <w:r>
        <w:rPr>
          <w:rFonts w:ascii="Times New Roman"/>
          <w:u w:val="single"/>
        </w:rPr>
        <w:tab/>
      </w:r>
      <w:r>
        <w:rPr>
          <w:rFonts w:ascii="Times New Roman"/>
          <w:u w:val="single"/>
        </w:rPr>
        <w:tab/>
      </w:r>
      <w:r>
        <w:rPr>
          <w:rFonts w:ascii="Times New Roman"/>
          <w:u w:val="single"/>
        </w:rPr>
        <w:tab/>
      </w:r>
      <w:r>
        <w:t xml:space="preserve">Prov. di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Via </w:t>
      </w:r>
      <w:r>
        <w:rPr>
          <w:rFonts w:ascii="Times New Roman"/>
          <w:u w:val="single"/>
        </w:rPr>
        <w:tab/>
      </w:r>
      <w:r>
        <w:t xml:space="preserve">tel.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47"/>
          <w:u w:val="single"/>
        </w:rPr>
        <w:t xml:space="preserve"> </w:t>
      </w:r>
      <w:r>
        <w:rPr>
          <w:rFonts w:ascii="Times New Roman"/>
        </w:rPr>
        <w:t xml:space="preserve"> </w:t>
      </w:r>
      <w:r>
        <w:t xml:space="preserve">Codice Fiscale </w:t>
      </w:r>
      <w:r>
        <w:rPr>
          <w:rFonts w:ascii="Times New Roman"/>
          <w:u w:val="single"/>
        </w:rPr>
        <w:tab/>
      </w:r>
      <w:r>
        <w:rPr>
          <w:rFonts w:ascii="Times New Roman"/>
          <w:u w:val="single"/>
        </w:rPr>
        <w:tab/>
      </w:r>
      <w:r>
        <w:rPr>
          <w:rFonts w:ascii="Times New Roman"/>
          <w:u w:val="single"/>
        </w:rPr>
        <w:tab/>
      </w:r>
      <w:r>
        <w:rPr>
          <w:rFonts w:ascii="Times New Roman"/>
          <w:u w:val="single"/>
        </w:rPr>
        <w:tab/>
      </w:r>
    </w:p>
    <w:p w:rsidR="00DD4C56" w:rsidRDefault="006D3CFE">
      <w:pPr>
        <w:pStyle w:val="Corpotesto"/>
        <w:tabs>
          <w:tab w:val="left" w:pos="5341"/>
          <w:tab w:val="left" w:pos="10250"/>
        </w:tabs>
        <w:spacing w:before="0" w:line="291" w:lineRule="exact"/>
        <w:ind w:left="254" w:right="0"/>
        <w:rPr>
          <w:rFonts w:ascii="Times New Roman"/>
        </w:rPr>
      </w:pPr>
      <w:r>
        <w:t xml:space="preserve">e-mail: </w:t>
      </w:r>
      <w:r>
        <w:rPr>
          <w:rFonts w:ascii="Times New Roman"/>
          <w:u w:val="single"/>
        </w:rPr>
        <w:tab/>
      </w:r>
      <w:r>
        <w:rPr>
          <w:spacing w:val="-4"/>
        </w:rPr>
        <w:t>PEC:</w:t>
      </w:r>
      <w:r>
        <w:rPr>
          <w:rFonts w:ascii="Times New Roman"/>
          <w:u w:val="single"/>
        </w:rPr>
        <w:tab/>
      </w:r>
    </w:p>
    <w:p w:rsidR="00DD4C56" w:rsidRDefault="00DD4C56">
      <w:pPr>
        <w:pStyle w:val="Corpotesto"/>
        <w:spacing w:before="0"/>
        <w:ind w:right="0"/>
        <w:rPr>
          <w:rFonts w:ascii="Times New Roman"/>
          <w:sz w:val="20"/>
        </w:rPr>
      </w:pPr>
    </w:p>
    <w:p w:rsidR="00DD4C56" w:rsidRDefault="006D3CFE">
      <w:pPr>
        <w:pStyle w:val="Titolo1"/>
        <w:spacing w:before="209"/>
        <w:ind w:left="1278"/>
      </w:pPr>
      <w:r>
        <w:t>PRESO</w:t>
      </w:r>
      <w:r>
        <w:rPr>
          <w:spacing w:val="-5"/>
        </w:rPr>
        <w:t xml:space="preserve"> </w:t>
      </w:r>
      <w:r>
        <w:rPr>
          <w:spacing w:val="-4"/>
        </w:rPr>
        <w:t>ATTO</w:t>
      </w:r>
    </w:p>
    <w:p w:rsidR="00DD4C56" w:rsidRDefault="00DD4C56">
      <w:pPr>
        <w:pStyle w:val="Corpotesto"/>
        <w:spacing w:before="0"/>
        <w:ind w:right="0"/>
        <w:rPr>
          <w:b/>
        </w:rPr>
      </w:pPr>
    </w:p>
    <w:p w:rsidR="00DD4C56" w:rsidRDefault="006D3CFE">
      <w:pPr>
        <w:pStyle w:val="Corpotesto"/>
        <w:tabs>
          <w:tab w:val="left" w:pos="6302"/>
        </w:tabs>
        <w:spacing w:before="0"/>
        <w:ind w:left="254" w:right="171"/>
        <w:jc w:val="both"/>
      </w:pPr>
      <w:r>
        <w:t xml:space="preserve">di tutte le condizioni e dei termini di partecipazione stabiliti nell’Avviso pubblicato sul sito internet istituzionale del Comune di Sorrento in data </w:t>
      </w:r>
      <w:r>
        <w:rPr>
          <w:rFonts w:ascii="Times New Roman" w:hAnsi="Times New Roman"/>
          <w:u w:val="single"/>
        </w:rPr>
        <w:tab/>
      </w:r>
      <w:r>
        <w:rPr>
          <w:spacing w:val="-10"/>
        </w:rPr>
        <w:t>,</w:t>
      </w:r>
    </w:p>
    <w:p w:rsidR="00DD4C56" w:rsidRDefault="00DD4C56">
      <w:pPr>
        <w:pStyle w:val="Corpotesto"/>
        <w:spacing w:before="0"/>
        <w:ind w:right="0"/>
      </w:pPr>
    </w:p>
    <w:p w:rsidR="00DD4C56" w:rsidRDefault="006D3CFE">
      <w:pPr>
        <w:pStyle w:val="Titolo1"/>
        <w:ind w:left="1279"/>
      </w:pPr>
      <w:r>
        <w:rPr>
          <w:spacing w:val="-2"/>
        </w:rPr>
        <w:t>MANIFESTA</w:t>
      </w:r>
    </w:p>
    <w:p w:rsidR="00DD4C56" w:rsidRDefault="00DD4C56">
      <w:pPr>
        <w:pStyle w:val="Corpotesto"/>
        <w:spacing w:before="0"/>
        <w:ind w:right="0"/>
        <w:rPr>
          <w:b/>
        </w:rPr>
      </w:pPr>
    </w:p>
    <w:p w:rsidR="00DD4C56" w:rsidRDefault="006D3CFE">
      <w:pPr>
        <w:ind w:left="254" w:right="171"/>
        <w:jc w:val="both"/>
        <w:rPr>
          <w:spacing w:val="-2"/>
          <w:sz w:val="24"/>
        </w:rPr>
      </w:pPr>
      <w:r>
        <w:rPr>
          <w:sz w:val="24"/>
        </w:rPr>
        <w:t>l’interesse dello/a scrivente a partecipare alla p</w:t>
      </w:r>
      <w:r w:rsidR="00A82E51">
        <w:rPr>
          <w:sz w:val="24"/>
        </w:rPr>
        <w:t xml:space="preserve">rocedura indicata in oggetto e </w:t>
      </w:r>
      <w:r>
        <w:rPr>
          <w:sz w:val="24"/>
        </w:rPr>
        <w:t>per effetto, chiede di essere ammesso alla selezione per l'eventuale copertura di (</w:t>
      </w:r>
      <w:r>
        <w:rPr>
          <w:i/>
          <w:sz w:val="24"/>
        </w:rPr>
        <w:t xml:space="preserve">barrare il profilo professionale </w:t>
      </w:r>
      <w:r>
        <w:rPr>
          <w:i/>
          <w:spacing w:val="-2"/>
          <w:sz w:val="24"/>
        </w:rPr>
        <w:t>interessato</w:t>
      </w:r>
      <w:r>
        <w:rPr>
          <w:spacing w:val="-2"/>
          <w:sz w:val="24"/>
        </w:rPr>
        <w:t>):</w:t>
      </w:r>
    </w:p>
    <w:p w:rsidR="00A82E51" w:rsidRPr="00DB0507" w:rsidRDefault="00A82E51" w:rsidP="00A82E51">
      <w:pPr>
        <w:numPr>
          <w:ilvl w:val="0"/>
          <w:numId w:val="11"/>
        </w:numPr>
        <w:adjustRightInd w:val="0"/>
        <w:jc w:val="both"/>
        <w:rPr>
          <w:rFonts w:asciiTheme="minorHAnsi" w:hAnsiTheme="minorHAnsi" w:cs="Arial"/>
          <w:noProof/>
          <w:sz w:val="24"/>
          <w:szCs w:val="24"/>
        </w:rPr>
      </w:pPr>
      <w:r w:rsidRPr="00DB0507">
        <w:rPr>
          <w:rFonts w:asciiTheme="minorHAnsi" w:hAnsiTheme="minorHAnsi" w:cs="Arial"/>
          <w:noProof/>
          <w:sz w:val="24"/>
          <w:szCs w:val="24"/>
        </w:rPr>
        <w:t>n. 2 posti di Funzionario amministrativo – ex. cat. D – Area dei Funzionari e delle Elevate Qualificazioni- a tempo parziale (50%) a 18 ore settimanali e indeterminato;</w:t>
      </w:r>
    </w:p>
    <w:p w:rsidR="00AC6200" w:rsidRPr="00DB0507" w:rsidRDefault="00AC6200" w:rsidP="00A82E51">
      <w:pPr>
        <w:numPr>
          <w:ilvl w:val="0"/>
          <w:numId w:val="11"/>
        </w:numPr>
        <w:adjustRightInd w:val="0"/>
        <w:jc w:val="both"/>
        <w:rPr>
          <w:rFonts w:asciiTheme="minorHAnsi" w:hAnsiTheme="minorHAnsi" w:cs="Arial"/>
          <w:noProof/>
          <w:sz w:val="24"/>
          <w:szCs w:val="24"/>
        </w:rPr>
      </w:pPr>
      <w:r w:rsidRPr="00DB0507">
        <w:rPr>
          <w:sz w:val="24"/>
          <w:szCs w:val="24"/>
        </w:rPr>
        <w:t>n.</w:t>
      </w:r>
      <w:r w:rsidRPr="00DB0507">
        <w:rPr>
          <w:spacing w:val="34"/>
          <w:sz w:val="24"/>
          <w:szCs w:val="24"/>
        </w:rPr>
        <w:t xml:space="preserve"> 1</w:t>
      </w:r>
      <w:r w:rsidRPr="00DB0507">
        <w:rPr>
          <w:spacing w:val="35"/>
          <w:sz w:val="24"/>
          <w:szCs w:val="24"/>
        </w:rPr>
        <w:t xml:space="preserve"> </w:t>
      </w:r>
      <w:r w:rsidRPr="00DB0507">
        <w:rPr>
          <w:sz w:val="24"/>
          <w:szCs w:val="24"/>
        </w:rPr>
        <w:t>posto-</w:t>
      </w:r>
      <w:r w:rsidRPr="00DB0507">
        <w:rPr>
          <w:spacing w:val="35"/>
          <w:sz w:val="24"/>
          <w:szCs w:val="24"/>
        </w:rPr>
        <w:t xml:space="preserve"> </w:t>
      </w:r>
      <w:r w:rsidRPr="00DB0507">
        <w:rPr>
          <w:sz w:val="24"/>
          <w:szCs w:val="24"/>
        </w:rPr>
        <w:t>di</w:t>
      </w:r>
      <w:r w:rsidRPr="00DB0507">
        <w:rPr>
          <w:spacing w:val="35"/>
          <w:sz w:val="24"/>
          <w:szCs w:val="24"/>
        </w:rPr>
        <w:t xml:space="preserve"> Istruttore </w:t>
      </w:r>
      <w:r w:rsidRPr="00DB0507">
        <w:rPr>
          <w:sz w:val="24"/>
          <w:szCs w:val="24"/>
        </w:rPr>
        <w:t>amministrativo</w:t>
      </w:r>
      <w:r w:rsidRPr="00DB0507">
        <w:rPr>
          <w:spacing w:val="35"/>
          <w:sz w:val="24"/>
          <w:szCs w:val="24"/>
        </w:rPr>
        <w:t xml:space="preserve"> </w:t>
      </w:r>
      <w:r w:rsidRPr="00DB0507">
        <w:rPr>
          <w:sz w:val="24"/>
          <w:szCs w:val="24"/>
        </w:rPr>
        <w:t>–</w:t>
      </w:r>
      <w:r w:rsidRPr="00DB0507">
        <w:rPr>
          <w:spacing w:val="35"/>
          <w:sz w:val="24"/>
          <w:szCs w:val="24"/>
        </w:rPr>
        <w:t xml:space="preserve"> </w:t>
      </w:r>
      <w:r w:rsidRPr="00DB0507">
        <w:rPr>
          <w:sz w:val="24"/>
          <w:szCs w:val="24"/>
        </w:rPr>
        <w:t>ex.</w:t>
      </w:r>
      <w:r w:rsidRPr="00DB0507">
        <w:rPr>
          <w:spacing w:val="35"/>
          <w:sz w:val="24"/>
          <w:szCs w:val="24"/>
        </w:rPr>
        <w:t xml:space="preserve"> </w:t>
      </w:r>
      <w:r w:rsidRPr="00DB0507">
        <w:rPr>
          <w:sz w:val="24"/>
          <w:szCs w:val="24"/>
        </w:rPr>
        <w:t>cat.</w:t>
      </w:r>
      <w:r w:rsidRPr="00DB0507">
        <w:rPr>
          <w:spacing w:val="35"/>
          <w:sz w:val="24"/>
          <w:szCs w:val="24"/>
        </w:rPr>
        <w:t xml:space="preserve"> C </w:t>
      </w:r>
      <w:r w:rsidRPr="00DB0507">
        <w:rPr>
          <w:sz w:val="24"/>
          <w:szCs w:val="24"/>
        </w:rPr>
        <w:t>–</w:t>
      </w:r>
      <w:r w:rsidRPr="00DB0507">
        <w:rPr>
          <w:spacing w:val="35"/>
          <w:sz w:val="24"/>
          <w:szCs w:val="24"/>
        </w:rPr>
        <w:t xml:space="preserve"> </w:t>
      </w:r>
      <w:r w:rsidRPr="00DB0507">
        <w:rPr>
          <w:sz w:val="24"/>
          <w:szCs w:val="24"/>
        </w:rPr>
        <w:t>Area</w:t>
      </w:r>
      <w:r w:rsidRPr="00DB0507">
        <w:rPr>
          <w:spacing w:val="35"/>
          <w:sz w:val="24"/>
          <w:szCs w:val="24"/>
        </w:rPr>
        <w:t xml:space="preserve"> </w:t>
      </w:r>
      <w:r w:rsidRPr="00DB0507">
        <w:rPr>
          <w:sz w:val="24"/>
          <w:szCs w:val="24"/>
        </w:rPr>
        <w:t>degli</w:t>
      </w:r>
      <w:r w:rsidRPr="00DB0507">
        <w:rPr>
          <w:spacing w:val="35"/>
          <w:sz w:val="24"/>
          <w:szCs w:val="24"/>
        </w:rPr>
        <w:t xml:space="preserve"> Istruttori</w:t>
      </w:r>
      <w:r w:rsidRPr="00DB0507">
        <w:rPr>
          <w:sz w:val="24"/>
          <w:szCs w:val="24"/>
        </w:rPr>
        <w:t>- a tempo pieno e indeterminato;</w:t>
      </w:r>
    </w:p>
    <w:p w:rsidR="00AC6200" w:rsidRDefault="00AC6200" w:rsidP="00AC6200">
      <w:pPr>
        <w:pStyle w:val="Corpotesto"/>
        <w:spacing w:before="0" w:line="244" w:lineRule="auto"/>
        <w:ind w:left="1694"/>
      </w:pPr>
    </w:p>
    <w:p w:rsidR="00DD4C56" w:rsidRDefault="00DD4C56">
      <w:pPr>
        <w:spacing w:line="244" w:lineRule="auto"/>
      </w:pPr>
    </w:p>
    <w:p w:rsidR="00AC6200" w:rsidRDefault="00AC6200">
      <w:pPr>
        <w:spacing w:line="244" w:lineRule="auto"/>
        <w:sectPr w:rsidR="00AC6200">
          <w:pgSz w:w="12240" w:h="15840"/>
          <w:pgMar w:top="2640" w:right="960" w:bottom="1500" w:left="880" w:header="720" w:footer="1317" w:gutter="0"/>
          <w:cols w:space="720"/>
        </w:sectPr>
      </w:pPr>
    </w:p>
    <w:p w:rsidR="00DD4C56" w:rsidRDefault="00DD4C56">
      <w:pPr>
        <w:pStyle w:val="Corpotesto"/>
        <w:spacing w:before="5"/>
        <w:ind w:right="0"/>
        <w:rPr>
          <w:sz w:val="13"/>
        </w:rPr>
      </w:pPr>
    </w:p>
    <w:p w:rsidR="00DD4C56" w:rsidRDefault="006D3CFE">
      <w:pPr>
        <w:pStyle w:val="Corpotesto"/>
        <w:spacing w:before="52"/>
        <w:ind w:left="254" w:right="171"/>
        <w:jc w:val="both"/>
      </w:pPr>
      <w:r>
        <w:t>a questo effetto, consapevole di quanto prescritto dagli articoli 75 e 76 del D.P.R. n. 445 del 28 dicembre 2000 sulla responsabilità penale cui può andare incontro in caso di dichiarazioni mendaci, ai sensi e per gli effetti di cui all’art. 47 del citato D.P.R., e sotto la propria responsabilità,</w:t>
      </w:r>
    </w:p>
    <w:p w:rsidR="00DD4C56" w:rsidRDefault="00DD4C56">
      <w:pPr>
        <w:pStyle w:val="Corpotesto"/>
        <w:spacing w:before="0"/>
        <w:ind w:right="0"/>
      </w:pPr>
    </w:p>
    <w:p w:rsidR="00DD4C56" w:rsidRDefault="006D3CFE">
      <w:pPr>
        <w:pStyle w:val="Titolo1"/>
      </w:pPr>
      <w:r>
        <w:rPr>
          <w:spacing w:val="-2"/>
        </w:rPr>
        <w:t>DICHIARA</w:t>
      </w:r>
    </w:p>
    <w:p w:rsidR="00DD4C56" w:rsidRDefault="00DD4C56">
      <w:pPr>
        <w:pStyle w:val="Corpotesto"/>
        <w:spacing w:before="0"/>
        <w:ind w:right="0"/>
        <w:rPr>
          <w:b/>
        </w:rPr>
      </w:pPr>
    </w:p>
    <w:p w:rsidR="00DD4C56" w:rsidRDefault="006D3CFE">
      <w:pPr>
        <w:pStyle w:val="Paragrafoelenco"/>
        <w:numPr>
          <w:ilvl w:val="0"/>
          <w:numId w:val="2"/>
        </w:numPr>
        <w:tabs>
          <w:tab w:val="left" w:pos="594"/>
        </w:tabs>
        <w:spacing w:before="0"/>
        <w:ind w:right="0"/>
        <w:rPr>
          <w:sz w:val="24"/>
        </w:rPr>
      </w:pPr>
      <w:r>
        <w:rPr>
          <w:sz w:val="24"/>
        </w:rPr>
        <w:t>di</w:t>
      </w:r>
      <w:r>
        <w:rPr>
          <w:spacing w:val="-6"/>
          <w:sz w:val="24"/>
        </w:rPr>
        <w:t xml:space="preserve"> </w:t>
      </w:r>
      <w:r>
        <w:rPr>
          <w:sz w:val="24"/>
        </w:rPr>
        <w:t>confermare</w:t>
      </w:r>
      <w:r>
        <w:rPr>
          <w:spacing w:val="-6"/>
          <w:sz w:val="24"/>
        </w:rPr>
        <w:t xml:space="preserve"> </w:t>
      </w:r>
      <w:r>
        <w:rPr>
          <w:sz w:val="24"/>
        </w:rPr>
        <w:t>i</w:t>
      </w:r>
      <w:r>
        <w:rPr>
          <w:spacing w:val="-6"/>
          <w:sz w:val="24"/>
        </w:rPr>
        <w:t xml:space="preserve"> </w:t>
      </w:r>
      <w:r>
        <w:rPr>
          <w:sz w:val="24"/>
        </w:rPr>
        <w:t>dati</w:t>
      </w:r>
      <w:r>
        <w:rPr>
          <w:spacing w:val="-6"/>
          <w:sz w:val="24"/>
        </w:rPr>
        <w:t xml:space="preserve"> </w:t>
      </w:r>
      <w:r>
        <w:rPr>
          <w:sz w:val="24"/>
        </w:rPr>
        <w:t>anagrafici</w:t>
      </w:r>
      <w:r>
        <w:rPr>
          <w:spacing w:val="-6"/>
          <w:sz w:val="24"/>
        </w:rPr>
        <w:t xml:space="preserve"> </w:t>
      </w:r>
      <w:r>
        <w:rPr>
          <w:sz w:val="24"/>
        </w:rPr>
        <w:t>sopra</w:t>
      </w:r>
      <w:r>
        <w:rPr>
          <w:spacing w:val="-6"/>
          <w:sz w:val="24"/>
        </w:rPr>
        <w:t xml:space="preserve"> </w:t>
      </w:r>
      <w:r>
        <w:rPr>
          <w:spacing w:val="-2"/>
          <w:sz w:val="24"/>
        </w:rPr>
        <w:t>indicati;</w:t>
      </w:r>
    </w:p>
    <w:p w:rsidR="00DD4C56" w:rsidRDefault="006D3CFE">
      <w:pPr>
        <w:pStyle w:val="Paragrafoelenco"/>
        <w:numPr>
          <w:ilvl w:val="0"/>
          <w:numId w:val="2"/>
        </w:numPr>
        <w:tabs>
          <w:tab w:val="left" w:pos="594"/>
        </w:tabs>
        <w:spacing w:before="146"/>
        <w:ind w:right="0"/>
        <w:rPr>
          <w:sz w:val="24"/>
        </w:rPr>
      </w:pPr>
      <w:r>
        <w:rPr>
          <w:sz w:val="24"/>
        </w:rPr>
        <w:t>di</w:t>
      </w:r>
      <w:r>
        <w:rPr>
          <w:spacing w:val="-7"/>
          <w:sz w:val="24"/>
        </w:rPr>
        <w:t xml:space="preserve"> </w:t>
      </w:r>
      <w:r>
        <w:rPr>
          <w:sz w:val="24"/>
        </w:rPr>
        <w:t>essere</w:t>
      </w:r>
      <w:r>
        <w:rPr>
          <w:spacing w:val="-7"/>
          <w:sz w:val="24"/>
        </w:rPr>
        <w:t xml:space="preserve"> </w:t>
      </w:r>
      <w:r>
        <w:rPr>
          <w:sz w:val="24"/>
        </w:rPr>
        <w:t>in</w:t>
      </w:r>
      <w:r>
        <w:rPr>
          <w:spacing w:val="-7"/>
          <w:sz w:val="24"/>
        </w:rPr>
        <w:t xml:space="preserve"> </w:t>
      </w:r>
      <w:r>
        <w:rPr>
          <w:sz w:val="24"/>
        </w:rPr>
        <w:t>possesso</w:t>
      </w:r>
      <w:r>
        <w:rPr>
          <w:spacing w:val="-7"/>
          <w:sz w:val="24"/>
        </w:rPr>
        <w:t xml:space="preserve"> </w:t>
      </w:r>
      <w:r>
        <w:rPr>
          <w:sz w:val="24"/>
        </w:rPr>
        <w:t>di</w:t>
      </w:r>
      <w:r>
        <w:rPr>
          <w:spacing w:val="-7"/>
          <w:sz w:val="24"/>
        </w:rPr>
        <w:t xml:space="preserve"> </w:t>
      </w:r>
      <w:r>
        <w:rPr>
          <w:sz w:val="24"/>
        </w:rPr>
        <w:t>tutti</w:t>
      </w:r>
      <w:r>
        <w:rPr>
          <w:spacing w:val="-8"/>
          <w:sz w:val="24"/>
        </w:rPr>
        <w:t xml:space="preserve"> </w:t>
      </w:r>
      <w:r>
        <w:rPr>
          <w:sz w:val="24"/>
        </w:rPr>
        <w:t>i</w:t>
      </w:r>
      <w:r>
        <w:rPr>
          <w:spacing w:val="-6"/>
          <w:sz w:val="24"/>
        </w:rPr>
        <w:t xml:space="preserve"> </w:t>
      </w:r>
      <w:r>
        <w:rPr>
          <w:sz w:val="24"/>
        </w:rPr>
        <w:t>requisiti</w:t>
      </w:r>
      <w:r>
        <w:rPr>
          <w:spacing w:val="-8"/>
          <w:sz w:val="24"/>
        </w:rPr>
        <w:t xml:space="preserve"> </w:t>
      </w:r>
      <w:r>
        <w:rPr>
          <w:sz w:val="24"/>
        </w:rPr>
        <w:t>richiesti</w:t>
      </w:r>
      <w:r>
        <w:rPr>
          <w:spacing w:val="-7"/>
          <w:sz w:val="24"/>
        </w:rPr>
        <w:t xml:space="preserve"> </w:t>
      </w:r>
      <w:r>
        <w:rPr>
          <w:sz w:val="24"/>
        </w:rPr>
        <w:t>dall’Avviso</w:t>
      </w:r>
      <w:r>
        <w:rPr>
          <w:spacing w:val="-7"/>
          <w:sz w:val="24"/>
        </w:rPr>
        <w:t xml:space="preserve"> </w:t>
      </w:r>
      <w:r>
        <w:rPr>
          <w:spacing w:val="-2"/>
          <w:sz w:val="24"/>
        </w:rPr>
        <w:t>Pubblico;</w:t>
      </w:r>
    </w:p>
    <w:p w:rsidR="00DD4C56" w:rsidRDefault="006D3CFE">
      <w:pPr>
        <w:pStyle w:val="Paragrafoelenco"/>
        <w:numPr>
          <w:ilvl w:val="0"/>
          <w:numId w:val="2"/>
        </w:numPr>
        <w:tabs>
          <w:tab w:val="left" w:pos="594"/>
        </w:tabs>
        <w:spacing w:before="146"/>
        <w:ind w:right="0"/>
        <w:rPr>
          <w:sz w:val="24"/>
        </w:rPr>
      </w:pPr>
      <w:r>
        <w:rPr>
          <w:sz w:val="24"/>
        </w:rPr>
        <w:t>di</w:t>
      </w:r>
      <w:r>
        <w:rPr>
          <w:spacing w:val="-3"/>
          <w:sz w:val="24"/>
        </w:rPr>
        <w:t xml:space="preserve"> </w:t>
      </w:r>
      <w:r>
        <w:rPr>
          <w:sz w:val="24"/>
        </w:rPr>
        <w:t>godere</w:t>
      </w:r>
      <w:r>
        <w:rPr>
          <w:spacing w:val="-3"/>
          <w:sz w:val="24"/>
        </w:rPr>
        <w:t xml:space="preserve"> </w:t>
      </w:r>
      <w:r>
        <w:rPr>
          <w:sz w:val="24"/>
        </w:rPr>
        <w:t>dei</w:t>
      </w:r>
      <w:r>
        <w:rPr>
          <w:spacing w:val="-3"/>
          <w:sz w:val="24"/>
        </w:rPr>
        <w:t xml:space="preserve"> </w:t>
      </w:r>
      <w:r>
        <w:rPr>
          <w:sz w:val="24"/>
        </w:rPr>
        <w:t>diritti</w:t>
      </w:r>
      <w:r>
        <w:rPr>
          <w:spacing w:val="-3"/>
          <w:sz w:val="24"/>
        </w:rPr>
        <w:t xml:space="preserve"> </w:t>
      </w:r>
      <w:r>
        <w:rPr>
          <w:sz w:val="24"/>
        </w:rPr>
        <w:t>civili</w:t>
      </w:r>
      <w:r>
        <w:rPr>
          <w:spacing w:val="-2"/>
          <w:sz w:val="24"/>
        </w:rPr>
        <w:t xml:space="preserve"> </w:t>
      </w:r>
      <w:r>
        <w:rPr>
          <w:sz w:val="24"/>
        </w:rPr>
        <w:t>e</w:t>
      </w:r>
      <w:r>
        <w:rPr>
          <w:spacing w:val="-3"/>
          <w:sz w:val="24"/>
        </w:rPr>
        <w:t xml:space="preserve"> </w:t>
      </w:r>
      <w:r>
        <w:rPr>
          <w:spacing w:val="-2"/>
          <w:sz w:val="24"/>
        </w:rPr>
        <w:t>politici;</w:t>
      </w:r>
    </w:p>
    <w:p w:rsidR="00DD4C56" w:rsidRDefault="006D3CFE">
      <w:pPr>
        <w:pStyle w:val="Paragrafoelenco"/>
        <w:numPr>
          <w:ilvl w:val="0"/>
          <w:numId w:val="2"/>
        </w:numPr>
        <w:tabs>
          <w:tab w:val="left" w:pos="594"/>
          <w:tab w:val="left" w:leader="dot" w:pos="8155"/>
        </w:tabs>
        <w:spacing w:before="146"/>
        <w:ind w:right="0"/>
        <w:rPr>
          <w:sz w:val="24"/>
        </w:rPr>
      </w:pPr>
      <w:r>
        <w:rPr>
          <w:sz w:val="24"/>
        </w:rPr>
        <w:t>di</w:t>
      </w:r>
      <w:r>
        <w:rPr>
          <w:spacing w:val="-6"/>
          <w:sz w:val="24"/>
        </w:rPr>
        <w:t xml:space="preserve"> </w:t>
      </w:r>
      <w:r>
        <w:rPr>
          <w:sz w:val="24"/>
        </w:rPr>
        <w:t>essere</w:t>
      </w:r>
      <w:r>
        <w:rPr>
          <w:spacing w:val="-5"/>
          <w:sz w:val="24"/>
        </w:rPr>
        <w:t xml:space="preserve"> </w:t>
      </w:r>
      <w:r>
        <w:rPr>
          <w:sz w:val="24"/>
        </w:rPr>
        <w:t>iscritto</w:t>
      </w:r>
      <w:r>
        <w:rPr>
          <w:spacing w:val="-6"/>
          <w:sz w:val="24"/>
        </w:rPr>
        <w:t xml:space="preserve"> </w:t>
      </w:r>
      <w:r>
        <w:rPr>
          <w:sz w:val="24"/>
        </w:rPr>
        <w:t>nelle</w:t>
      </w:r>
      <w:r>
        <w:rPr>
          <w:spacing w:val="-5"/>
          <w:sz w:val="24"/>
        </w:rPr>
        <w:t xml:space="preserve"> </w:t>
      </w:r>
      <w:r>
        <w:rPr>
          <w:sz w:val="24"/>
        </w:rPr>
        <w:t>liste</w:t>
      </w:r>
      <w:r>
        <w:rPr>
          <w:spacing w:val="-6"/>
          <w:sz w:val="24"/>
        </w:rPr>
        <w:t xml:space="preserve"> </w:t>
      </w:r>
      <w:r>
        <w:rPr>
          <w:sz w:val="24"/>
        </w:rPr>
        <w:t>elettorali</w:t>
      </w:r>
      <w:r>
        <w:rPr>
          <w:spacing w:val="-6"/>
          <w:sz w:val="24"/>
        </w:rPr>
        <w:t xml:space="preserve"> </w:t>
      </w:r>
      <w:r>
        <w:rPr>
          <w:sz w:val="24"/>
        </w:rPr>
        <w:t>del</w:t>
      </w:r>
      <w:r>
        <w:rPr>
          <w:spacing w:val="-6"/>
          <w:sz w:val="24"/>
        </w:rPr>
        <w:t xml:space="preserve"> </w:t>
      </w:r>
      <w:r>
        <w:rPr>
          <w:sz w:val="24"/>
        </w:rPr>
        <w:t>Comune</w:t>
      </w:r>
      <w:r>
        <w:rPr>
          <w:spacing w:val="-6"/>
          <w:sz w:val="24"/>
        </w:rPr>
        <w:t xml:space="preserve"> </w:t>
      </w:r>
      <w:r>
        <w:rPr>
          <w:spacing w:val="-5"/>
          <w:sz w:val="24"/>
        </w:rPr>
        <w:t>di…</w:t>
      </w:r>
      <w:r>
        <w:rPr>
          <w:rFonts w:ascii="Times New Roman" w:hAnsi="Times New Roman"/>
          <w:sz w:val="24"/>
        </w:rPr>
        <w:tab/>
      </w:r>
      <w:r>
        <w:rPr>
          <w:spacing w:val="-10"/>
          <w:sz w:val="24"/>
        </w:rPr>
        <w:t>;</w:t>
      </w:r>
    </w:p>
    <w:p w:rsidR="00DD4C56" w:rsidRDefault="006D3CFE">
      <w:pPr>
        <w:pStyle w:val="Paragrafoelenco"/>
        <w:numPr>
          <w:ilvl w:val="0"/>
          <w:numId w:val="2"/>
        </w:numPr>
        <w:tabs>
          <w:tab w:val="left" w:pos="594"/>
          <w:tab w:val="left" w:leader="dot" w:pos="10165"/>
        </w:tabs>
        <w:spacing w:before="146"/>
        <w:ind w:right="0"/>
        <w:rPr>
          <w:sz w:val="24"/>
        </w:rPr>
      </w:pPr>
      <w:r>
        <w:rPr>
          <w:sz w:val="24"/>
        </w:rPr>
        <w:t>di</w:t>
      </w:r>
      <w:r>
        <w:rPr>
          <w:spacing w:val="8"/>
          <w:sz w:val="24"/>
        </w:rPr>
        <w:t xml:space="preserve"> </w:t>
      </w:r>
      <w:r>
        <w:rPr>
          <w:sz w:val="24"/>
        </w:rPr>
        <w:t>essere</w:t>
      </w:r>
      <w:r>
        <w:rPr>
          <w:spacing w:val="9"/>
          <w:sz w:val="24"/>
        </w:rPr>
        <w:t xml:space="preserve"> </w:t>
      </w:r>
      <w:r>
        <w:rPr>
          <w:sz w:val="24"/>
        </w:rPr>
        <w:t>dipendente</w:t>
      </w:r>
      <w:r>
        <w:rPr>
          <w:spacing w:val="8"/>
          <w:sz w:val="24"/>
        </w:rPr>
        <w:t xml:space="preserve"> </w:t>
      </w:r>
      <w:r>
        <w:rPr>
          <w:sz w:val="24"/>
        </w:rPr>
        <w:t>del</w:t>
      </w:r>
      <w:r>
        <w:rPr>
          <w:spacing w:val="9"/>
          <w:sz w:val="24"/>
        </w:rPr>
        <w:t xml:space="preserve"> </w:t>
      </w:r>
      <w:r>
        <w:rPr>
          <w:sz w:val="24"/>
        </w:rPr>
        <w:t>Consorzio</w:t>
      </w:r>
      <w:r>
        <w:rPr>
          <w:spacing w:val="9"/>
          <w:sz w:val="24"/>
        </w:rPr>
        <w:t xml:space="preserve"> </w:t>
      </w:r>
      <w:r>
        <w:rPr>
          <w:sz w:val="24"/>
        </w:rPr>
        <w:t>di</w:t>
      </w:r>
      <w:r>
        <w:rPr>
          <w:spacing w:val="9"/>
          <w:sz w:val="24"/>
        </w:rPr>
        <w:t xml:space="preserve"> </w:t>
      </w:r>
      <w:r>
        <w:rPr>
          <w:sz w:val="24"/>
        </w:rPr>
        <w:t>Bacino</w:t>
      </w:r>
      <w:r>
        <w:rPr>
          <w:spacing w:val="9"/>
          <w:sz w:val="24"/>
        </w:rPr>
        <w:t xml:space="preserve"> </w:t>
      </w:r>
      <w:r>
        <w:rPr>
          <w:spacing w:val="-5"/>
          <w:sz w:val="24"/>
        </w:rPr>
        <w:t>di</w:t>
      </w:r>
      <w:r>
        <w:rPr>
          <w:rFonts w:ascii="Times New Roman"/>
          <w:sz w:val="24"/>
        </w:rPr>
        <w:tab/>
      </w:r>
      <w:r>
        <w:rPr>
          <w:spacing w:val="-10"/>
          <w:sz w:val="24"/>
        </w:rPr>
        <w:t>,</w:t>
      </w:r>
    </w:p>
    <w:p w:rsidR="00DD4C56" w:rsidRDefault="006D3CFE">
      <w:pPr>
        <w:pStyle w:val="Corpotesto"/>
        <w:tabs>
          <w:tab w:val="left" w:leader="dot" w:pos="9922"/>
        </w:tabs>
        <w:spacing w:before="146"/>
        <w:ind w:left="594" w:right="0"/>
      </w:pPr>
      <w:r>
        <w:t>con</w:t>
      </w:r>
      <w:r>
        <w:rPr>
          <w:spacing w:val="1"/>
        </w:rPr>
        <w:t xml:space="preserve"> </w:t>
      </w:r>
      <w:r>
        <w:t>contratto</w:t>
      </w:r>
      <w:r>
        <w:rPr>
          <w:spacing w:val="1"/>
        </w:rPr>
        <w:t xml:space="preserve"> </w:t>
      </w:r>
      <w:r>
        <w:t>di</w:t>
      </w:r>
      <w:r>
        <w:rPr>
          <w:spacing w:val="1"/>
        </w:rPr>
        <w:t xml:space="preserve"> </w:t>
      </w:r>
      <w:r>
        <w:t>lavoro</w:t>
      </w:r>
      <w:r>
        <w:rPr>
          <w:spacing w:val="2"/>
        </w:rPr>
        <w:t xml:space="preserve"> </w:t>
      </w:r>
      <w:r>
        <w:t>a</w:t>
      </w:r>
      <w:r>
        <w:rPr>
          <w:spacing w:val="1"/>
        </w:rPr>
        <w:t xml:space="preserve"> </w:t>
      </w:r>
      <w:r>
        <w:t>tempo</w:t>
      </w:r>
      <w:r>
        <w:rPr>
          <w:spacing w:val="1"/>
        </w:rPr>
        <w:t xml:space="preserve"> </w:t>
      </w:r>
      <w:r>
        <w:t>indeterminato,</w:t>
      </w:r>
      <w:r>
        <w:rPr>
          <w:spacing w:val="2"/>
        </w:rPr>
        <w:t xml:space="preserve"> </w:t>
      </w:r>
      <w:r>
        <w:t>con</w:t>
      </w:r>
      <w:r>
        <w:rPr>
          <w:spacing w:val="1"/>
        </w:rPr>
        <w:t xml:space="preserve"> </w:t>
      </w:r>
      <w:r>
        <w:t>inquadramento</w:t>
      </w:r>
      <w:r>
        <w:rPr>
          <w:spacing w:val="2"/>
        </w:rPr>
        <w:t xml:space="preserve"> </w:t>
      </w:r>
      <w:r>
        <w:t>nel</w:t>
      </w:r>
      <w:r>
        <w:rPr>
          <w:spacing w:val="2"/>
        </w:rPr>
        <w:t xml:space="preserve"> </w:t>
      </w:r>
      <w:r>
        <w:t>livello</w:t>
      </w:r>
      <w:r>
        <w:rPr>
          <w:spacing w:val="1"/>
        </w:rPr>
        <w:t xml:space="preserve"> </w:t>
      </w:r>
      <w:r>
        <w:rPr>
          <w:spacing w:val="-2"/>
        </w:rPr>
        <w:t>contrattuale</w:t>
      </w:r>
      <w:r>
        <w:rPr>
          <w:rFonts w:ascii="Times New Roman" w:hAnsi="Times New Roman"/>
        </w:rPr>
        <w:tab/>
      </w:r>
      <w:r>
        <w:t>…</w:t>
      </w:r>
      <w:r>
        <w:rPr>
          <w:spacing w:val="7"/>
        </w:rPr>
        <w:t xml:space="preserve"> </w:t>
      </w:r>
      <w:r>
        <w:rPr>
          <w:spacing w:val="-10"/>
        </w:rPr>
        <w:t>-</w:t>
      </w:r>
    </w:p>
    <w:p w:rsidR="00DD4C56" w:rsidRDefault="006D3CFE">
      <w:pPr>
        <w:pStyle w:val="Corpotesto"/>
        <w:tabs>
          <w:tab w:val="left" w:pos="1926"/>
          <w:tab w:val="left" w:pos="2284"/>
          <w:tab w:val="left" w:pos="3164"/>
          <w:tab w:val="left" w:pos="4233"/>
          <w:tab w:val="left" w:pos="4708"/>
          <w:tab w:val="left" w:pos="8376"/>
          <w:tab w:val="left" w:pos="9372"/>
          <w:tab w:val="left" w:pos="9793"/>
        </w:tabs>
        <w:spacing w:before="147" w:line="360" w:lineRule="auto"/>
        <w:ind w:left="594"/>
      </w:pPr>
      <w:r>
        <w:t>equiparato</w:t>
      </w:r>
      <w:r>
        <w:rPr>
          <w:spacing w:val="40"/>
        </w:rPr>
        <w:t xml:space="preserve"> </w:t>
      </w:r>
      <w:r>
        <w:t>alla</w:t>
      </w:r>
      <w:r>
        <w:rPr>
          <w:spacing w:val="40"/>
        </w:rPr>
        <w:t xml:space="preserve"> </w:t>
      </w:r>
      <w:r>
        <w:t>ex</w:t>
      </w:r>
      <w:r>
        <w:rPr>
          <w:spacing w:val="40"/>
        </w:rPr>
        <w:t xml:space="preserve"> </w:t>
      </w:r>
      <w:r>
        <w:t>categoria</w:t>
      </w:r>
      <w:r>
        <w:rPr>
          <w:spacing w:val="45"/>
        </w:rPr>
        <w:t xml:space="preserve"> </w:t>
      </w:r>
      <w:r>
        <w:rPr>
          <w:rFonts w:ascii="Times New Roman" w:hAnsi="Times New Roman"/>
          <w:u w:val="single"/>
        </w:rPr>
        <w:tab/>
      </w:r>
      <w:r>
        <w:t>,</w:t>
      </w:r>
      <w:r>
        <w:rPr>
          <w:spacing w:val="33"/>
        </w:rPr>
        <w:t xml:space="preserve"> </w:t>
      </w:r>
      <w:r>
        <w:t>secondo</w:t>
      </w:r>
      <w:r>
        <w:rPr>
          <w:spacing w:val="33"/>
        </w:rPr>
        <w:t xml:space="preserve"> </w:t>
      </w:r>
      <w:r>
        <w:t>l'Ordinamento</w:t>
      </w:r>
      <w:r>
        <w:rPr>
          <w:spacing w:val="33"/>
        </w:rPr>
        <w:t xml:space="preserve"> </w:t>
      </w:r>
      <w:r>
        <w:t>professionale</w:t>
      </w:r>
      <w:r>
        <w:rPr>
          <w:spacing w:val="33"/>
        </w:rPr>
        <w:t xml:space="preserve"> </w:t>
      </w:r>
      <w:r>
        <w:t>approvato</w:t>
      </w:r>
      <w:r>
        <w:rPr>
          <w:spacing w:val="33"/>
        </w:rPr>
        <w:t xml:space="preserve"> </w:t>
      </w:r>
      <w:r>
        <w:t>dal</w:t>
      </w:r>
      <w:r>
        <w:rPr>
          <w:spacing w:val="33"/>
        </w:rPr>
        <w:t xml:space="preserve"> </w:t>
      </w:r>
      <w:r>
        <w:t xml:space="preserve">CCNL </w:t>
      </w:r>
      <w:r>
        <w:rPr>
          <w:spacing w:val="-2"/>
        </w:rPr>
        <w:t>31.03.1999</w:t>
      </w:r>
      <w:r>
        <w:tab/>
      </w:r>
      <w:r>
        <w:rPr>
          <w:spacing w:val="-10"/>
        </w:rPr>
        <w:t>–</w:t>
      </w:r>
      <w:r>
        <w:tab/>
      </w:r>
      <w:r>
        <w:rPr>
          <w:spacing w:val="-2"/>
        </w:rPr>
        <w:t>profilo</w:t>
      </w:r>
      <w:r>
        <w:tab/>
      </w:r>
      <w:r>
        <w:rPr>
          <w:spacing w:val="-2"/>
        </w:rPr>
        <w:t>professionale</w:t>
      </w:r>
      <w:r>
        <w:tab/>
      </w:r>
      <w:r>
        <w:rPr>
          <w:spacing w:val="-2"/>
        </w:rPr>
        <w:t>………………………...............................,</w:t>
      </w:r>
      <w:r>
        <w:tab/>
      </w:r>
      <w:r>
        <w:rPr>
          <w:spacing w:val="-2"/>
        </w:rPr>
        <w:t>assunto</w:t>
      </w:r>
      <w:r>
        <w:tab/>
      </w:r>
      <w:r>
        <w:rPr>
          <w:spacing w:val="-5"/>
        </w:rPr>
        <w:t>in</w:t>
      </w:r>
      <w:r>
        <w:tab/>
      </w:r>
      <w:r>
        <w:rPr>
          <w:spacing w:val="-4"/>
        </w:rPr>
        <w:t>data</w:t>
      </w:r>
    </w:p>
    <w:p w:rsidR="00DD4C56" w:rsidRDefault="006D3CFE">
      <w:pPr>
        <w:pStyle w:val="Corpotesto"/>
        <w:spacing w:before="0" w:line="292" w:lineRule="exact"/>
        <w:ind w:left="594" w:right="0"/>
      </w:pPr>
      <w:r>
        <w:t>………………................,</w:t>
      </w:r>
      <w:r>
        <w:rPr>
          <w:spacing w:val="31"/>
        </w:rPr>
        <w:t xml:space="preserve"> </w:t>
      </w:r>
      <w:r>
        <w:t>assegnato</w:t>
      </w:r>
      <w:r>
        <w:rPr>
          <w:spacing w:val="32"/>
        </w:rPr>
        <w:t xml:space="preserve"> </w:t>
      </w:r>
      <w:r>
        <w:t>al</w:t>
      </w:r>
      <w:r>
        <w:rPr>
          <w:spacing w:val="33"/>
        </w:rPr>
        <w:t xml:space="preserve"> </w:t>
      </w:r>
      <w:r>
        <w:t>Servizio</w:t>
      </w:r>
      <w:r>
        <w:rPr>
          <w:spacing w:val="32"/>
        </w:rPr>
        <w:t xml:space="preserve"> </w:t>
      </w:r>
      <w:r>
        <w:t>……….………...........................................</w:t>
      </w:r>
      <w:r>
        <w:rPr>
          <w:spacing w:val="32"/>
        </w:rPr>
        <w:t xml:space="preserve"> </w:t>
      </w:r>
      <w:r>
        <w:t>con</w:t>
      </w:r>
      <w:r>
        <w:rPr>
          <w:spacing w:val="33"/>
        </w:rPr>
        <w:t xml:space="preserve"> </w:t>
      </w:r>
      <w:r>
        <w:t>mansioni</w:t>
      </w:r>
      <w:r>
        <w:rPr>
          <w:spacing w:val="35"/>
        </w:rPr>
        <w:t xml:space="preserve"> </w:t>
      </w:r>
      <w:r>
        <w:rPr>
          <w:spacing w:val="-5"/>
        </w:rPr>
        <w:t>di</w:t>
      </w:r>
    </w:p>
    <w:p w:rsidR="00DD4C56" w:rsidRDefault="006D3CFE">
      <w:pPr>
        <w:tabs>
          <w:tab w:val="left" w:leader="dot" w:pos="7856"/>
        </w:tabs>
        <w:spacing w:before="146"/>
        <w:ind w:left="594"/>
        <w:rPr>
          <w:sz w:val="24"/>
        </w:rPr>
      </w:pPr>
      <w:r>
        <w:rPr>
          <w:spacing w:val="-10"/>
          <w:sz w:val="24"/>
        </w:rPr>
        <w:t>…</w:t>
      </w:r>
      <w:r>
        <w:rPr>
          <w:rFonts w:ascii="Times New Roman" w:hAnsi="Times New Roman"/>
          <w:sz w:val="24"/>
        </w:rPr>
        <w:tab/>
      </w:r>
      <w:r>
        <w:rPr>
          <w:spacing w:val="-10"/>
          <w:sz w:val="24"/>
        </w:rPr>
        <w:t>;</w:t>
      </w:r>
    </w:p>
    <w:p w:rsidR="00DD4C56" w:rsidRDefault="006D3CFE">
      <w:pPr>
        <w:pStyle w:val="Paragrafoelenco"/>
        <w:numPr>
          <w:ilvl w:val="0"/>
          <w:numId w:val="2"/>
        </w:numPr>
        <w:tabs>
          <w:tab w:val="left" w:pos="594"/>
        </w:tabs>
        <w:spacing w:before="146" w:line="360" w:lineRule="auto"/>
        <w:rPr>
          <w:sz w:val="24"/>
        </w:rPr>
      </w:pPr>
      <w:r>
        <w:rPr>
          <w:sz w:val="24"/>
        </w:rPr>
        <w:t>di non essere stato destituito o dispensato dall'impiego presso una Pubblica Amministrazione per persistente insufficiente rendimento né essere stato dichiarato decaduto da un impiego statale, ai sensi dell’art. 127, primo comma, lettera d), del testo unico delle disposizioni concernenti lo statuto degli impiegati civili dello Stato approvato con D.P.R. 10 gennaio 1957, n. 3;</w:t>
      </w:r>
    </w:p>
    <w:p w:rsidR="00DD4C56" w:rsidRDefault="006D3CFE">
      <w:pPr>
        <w:pStyle w:val="Paragrafoelenco"/>
        <w:numPr>
          <w:ilvl w:val="0"/>
          <w:numId w:val="2"/>
        </w:numPr>
        <w:tabs>
          <w:tab w:val="left" w:pos="594"/>
        </w:tabs>
        <w:spacing w:before="118" w:line="360" w:lineRule="auto"/>
        <w:rPr>
          <w:sz w:val="24"/>
        </w:rPr>
      </w:pPr>
      <w:r>
        <w:rPr>
          <w:sz w:val="24"/>
        </w:rPr>
        <w:t>di non avere in corso procedimenti penali o procedimenti amministrativi per l'applicazione di misure di</w:t>
      </w:r>
      <w:r>
        <w:rPr>
          <w:spacing w:val="-3"/>
          <w:sz w:val="24"/>
        </w:rPr>
        <w:t xml:space="preserve"> </w:t>
      </w:r>
      <w:r>
        <w:rPr>
          <w:sz w:val="24"/>
        </w:rPr>
        <w:t>sicurezza</w:t>
      </w:r>
      <w:r>
        <w:rPr>
          <w:spacing w:val="-4"/>
          <w:sz w:val="24"/>
        </w:rPr>
        <w:t xml:space="preserve"> </w:t>
      </w:r>
      <w:r>
        <w:rPr>
          <w:sz w:val="24"/>
        </w:rPr>
        <w:t>o</w:t>
      </w:r>
      <w:r>
        <w:rPr>
          <w:spacing w:val="-3"/>
          <w:sz w:val="24"/>
        </w:rPr>
        <w:t xml:space="preserve"> </w:t>
      </w:r>
      <w:r>
        <w:rPr>
          <w:sz w:val="24"/>
        </w:rPr>
        <w:t>di</w:t>
      </w:r>
      <w:r>
        <w:rPr>
          <w:spacing w:val="-4"/>
          <w:sz w:val="24"/>
        </w:rPr>
        <w:t xml:space="preserve"> </w:t>
      </w:r>
      <w:r>
        <w:rPr>
          <w:sz w:val="24"/>
        </w:rPr>
        <w:t>prevenzione</w:t>
      </w:r>
      <w:r>
        <w:rPr>
          <w:spacing w:val="40"/>
          <w:sz w:val="24"/>
        </w:rPr>
        <w:t xml:space="preserve"> </w:t>
      </w:r>
      <w:r>
        <w:rPr>
          <w:sz w:val="24"/>
        </w:rPr>
        <w:t>o precedenti penali a proprio carico</w:t>
      </w:r>
      <w:r>
        <w:rPr>
          <w:spacing w:val="-3"/>
          <w:sz w:val="24"/>
        </w:rPr>
        <w:t xml:space="preserve"> </w:t>
      </w:r>
      <w:r>
        <w:rPr>
          <w:sz w:val="24"/>
        </w:rPr>
        <w:t>iscrivibili</w:t>
      </w:r>
      <w:r>
        <w:rPr>
          <w:spacing w:val="-5"/>
          <w:sz w:val="24"/>
        </w:rPr>
        <w:t xml:space="preserve"> </w:t>
      </w:r>
      <w:r>
        <w:rPr>
          <w:sz w:val="24"/>
        </w:rPr>
        <w:t>nel</w:t>
      </w:r>
      <w:r>
        <w:rPr>
          <w:spacing w:val="-3"/>
          <w:sz w:val="24"/>
        </w:rPr>
        <w:t xml:space="preserve"> </w:t>
      </w:r>
      <w:r>
        <w:rPr>
          <w:sz w:val="24"/>
        </w:rPr>
        <w:t>casellario giudiziale, ai sensi dell'articolo</w:t>
      </w:r>
      <w:r>
        <w:rPr>
          <w:spacing w:val="69"/>
          <w:sz w:val="24"/>
        </w:rPr>
        <w:t xml:space="preserve"> </w:t>
      </w:r>
      <w:r>
        <w:rPr>
          <w:sz w:val="24"/>
        </w:rPr>
        <w:t>3</w:t>
      </w:r>
      <w:r>
        <w:rPr>
          <w:spacing w:val="70"/>
          <w:sz w:val="24"/>
        </w:rPr>
        <w:t xml:space="preserve"> </w:t>
      </w:r>
      <w:r>
        <w:rPr>
          <w:sz w:val="24"/>
        </w:rPr>
        <w:t>del decreto del Presidente della Repubblica 14 novembre 2002,</w:t>
      </w:r>
    </w:p>
    <w:p w:rsidR="00DD4C56" w:rsidRPr="003D48A1" w:rsidRDefault="006D3CFE">
      <w:pPr>
        <w:tabs>
          <w:tab w:val="left" w:pos="3002"/>
          <w:tab w:val="left" w:pos="4440"/>
          <w:tab w:val="left" w:pos="5806"/>
          <w:tab w:val="left" w:pos="7217"/>
          <w:tab w:val="left" w:pos="8158"/>
          <w:tab w:val="left" w:pos="9470"/>
        </w:tabs>
        <w:spacing w:line="360" w:lineRule="auto"/>
        <w:ind w:left="594" w:right="172"/>
        <w:jc w:val="both"/>
        <w:rPr>
          <w:sz w:val="24"/>
        </w:rPr>
      </w:pPr>
      <w:r>
        <w:rPr>
          <w:sz w:val="24"/>
        </w:rPr>
        <w:t>n. 313,</w:t>
      </w:r>
      <w:r>
        <w:rPr>
          <w:spacing w:val="80"/>
          <w:sz w:val="24"/>
        </w:rPr>
        <w:t xml:space="preserve"> </w:t>
      </w:r>
      <w:r>
        <w:rPr>
          <w:sz w:val="24"/>
        </w:rPr>
        <w:t>(</w:t>
      </w:r>
      <w:r>
        <w:rPr>
          <w:i/>
          <w:sz w:val="24"/>
        </w:rPr>
        <w:t xml:space="preserve">ovvero le eventuali condanne riportate e i procedimenti penali e amministrativi pendenti, dei quali si specifica la natura, </w:t>
      </w:r>
      <w:r>
        <w:rPr>
          <w:sz w:val="24"/>
        </w:rPr>
        <w:t>la</w:t>
      </w:r>
      <w:r>
        <w:rPr>
          <w:spacing w:val="40"/>
          <w:sz w:val="24"/>
        </w:rPr>
        <w:t xml:space="preserve"> </w:t>
      </w:r>
      <w:r>
        <w:rPr>
          <w:sz w:val="24"/>
        </w:rPr>
        <w:t>data</w:t>
      </w:r>
      <w:r>
        <w:rPr>
          <w:spacing w:val="40"/>
          <w:sz w:val="24"/>
        </w:rPr>
        <w:t xml:space="preserve"> </w:t>
      </w:r>
      <w:r>
        <w:rPr>
          <w:sz w:val="24"/>
        </w:rPr>
        <w:t>del provvedimento e l'autorità giudiziaria</w:t>
      </w:r>
      <w:r>
        <w:rPr>
          <w:spacing w:val="40"/>
          <w:sz w:val="24"/>
        </w:rPr>
        <w:t xml:space="preserve"> </w:t>
      </w:r>
      <w:r>
        <w:rPr>
          <w:sz w:val="24"/>
        </w:rPr>
        <w:t>che</w:t>
      </w:r>
      <w:r>
        <w:rPr>
          <w:spacing w:val="40"/>
          <w:sz w:val="24"/>
        </w:rPr>
        <w:t xml:space="preserve"> </w:t>
      </w:r>
      <w:r>
        <w:rPr>
          <w:sz w:val="24"/>
        </w:rPr>
        <w:t>lo</w:t>
      </w:r>
      <w:r>
        <w:rPr>
          <w:spacing w:val="40"/>
          <w:sz w:val="24"/>
        </w:rPr>
        <w:t xml:space="preserve"> </w:t>
      </w:r>
      <w:r>
        <w:rPr>
          <w:sz w:val="24"/>
        </w:rPr>
        <w:t xml:space="preserve">ha </w:t>
      </w:r>
      <w:r>
        <w:rPr>
          <w:spacing w:val="-2"/>
          <w:sz w:val="24"/>
        </w:rPr>
        <w:t>emanato</w:t>
      </w:r>
      <w:r w:rsidR="003D48A1">
        <w:rPr>
          <w:sz w:val="24"/>
        </w:rPr>
        <w:t xml:space="preserve"> </w:t>
      </w:r>
      <w:r w:rsidRPr="003D48A1">
        <w:rPr>
          <w:sz w:val="24"/>
        </w:rPr>
        <w:t>ovvero</w:t>
      </w:r>
      <w:r w:rsidR="003D48A1">
        <w:rPr>
          <w:sz w:val="24"/>
        </w:rPr>
        <w:t xml:space="preserve"> quella </w:t>
      </w:r>
      <w:r w:rsidRPr="003D48A1">
        <w:rPr>
          <w:sz w:val="24"/>
        </w:rPr>
        <w:t>presso</w:t>
      </w:r>
      <w:r w:rsidR="003D48A1">
        <w:rPr>
          <w:sz w:val="24"/>
        </w:rPr>
        <w:t xml:space="preserve"> </w:t>
      </w:r>
      <w:r w:rsidRPr="003D48A1">
        <w:rPr>
          <w:sz w:val="24"/>
        </w:rPr>
        <w:t>la</w:t>
      </w:r>
      <w:r w:rsidR="003D48A1">
        <w:rPr>
          <w:sz w:val="24"/>
        </w:rPr>
        <w:t xml:space="preserve"> </w:t>
      </w:r>
      <w:r w:rsidRPr="003D48A1">
        <w:rPr>
          <w:sz w:val="24"/>
        </w:rPr>
        <w:t>quale</w:t>
      </w:r>
      <w:r w:rsidR="003D48A1">
        <w:rPr>
          <w:sz w:val="24"/>
        </w:rPr>
        <w:t xml:space="preserve"> </w:t>
      </w:r>
      <w:r w:rsidRPr="003D48A1">
        <w:rPr>
          <w:sz w:val="24"/>
        </w:rPr>
        <w:t>pende):</w:t>
      </w:r>
    </w:p>
    <w:p w:rsidR="003D48A1" w:rsidRDefault="003D48A1">
      <w:pPr>
        <w:tabs>
          <w:tab w:val="left" w:pos="3002"/>
          <w:tab w:val="left" w:pos="4440"/>
          <w:tab w:val="left" w:pos="5806"/>
          <w:tab w:val="left" w:pos="7217"/>
          <w:tab w:val="left" w:pos="8158"/>
          <w:tab w:val="left" w:pos="9470"/>
        </w:tabs>
        <w:spacing w:line="360" w:lineRule="auto"/>
        <w:ind w:left="594" w:right="172"/>
        <w:jc w:val="both"/>
        <w:rPr>
          <w:i/>
          <w:spacing w:val="-2"/>
          <w:sz w:val="24"/>
        </w:rPr>
      </w:pPr>
    </w:p>
    <w:p w:rsidR="003D48A1" w:rsidRDefault="003D48A1">
      <w:pPr>
        <w:tabs>
          <w:tab w:val="left" w:pos="3002"/>
          <w:tab w:val="left" w:pos="4440"/>
          <w:tab w:val="left" w:pos="5806"/>
          <w:tab w:val="left" w:pos="7217"/>
          <w:tab w:val="left" w:pos="8158"/>
          <w:tab w:val="left" w:pos="9470"/>
        </w:tabs>
        <w:spacing w:line="360" w:lineRule="auto"/>
        <w:ind w:left="594" w:right="172"/>
        <w:jc w:val="both"/>
        <w:rPr>
          <w:i/>
          <w:sz w:val="24"/>
        </w:rPr>
      </w:pPr>
    </w:p>
    <w:p w:rsidR="00DD4C56" w:rsidRDefault="00DD4C56">
      <w:pPr>
        <w:spacing w:line="360" w:lineRule="auto"/>
        <w:jc w:val="both"/>
        <w:rPr>
          <w:sz w:val="24"/>
        </w:rPr>
        <w:sectPr w:rsidR="00DD4C56">
          <w:pgSz w:w="12240" w:h="15840"/>
          <w:pgMar w:top="2640" w:right="960" w:bottom="1500" w:left="880" w:header="720" w:footer="1317" w:gutter="0"/>
          <w:cols w:space="720"/>
        </w:sectPr>
      </w:pPr>
    </w:p>
    <w:p w:rsidR="00DD4C56" w:rsidRDefault="00DD4C56">
      <w:pPr>
        <w:pStyle w:val="Corpotesto"/>
        <w:spacing w:before="5"/>
        <w:ind w:right="0"/>
        <w:rPr>
          <w:i/>
          <w:sz w:val="13"/>
        </w:rPr>
      </w:pPr>
    </w:p>
    <w:p w:rsidR="00DD4C56" w:rsidRDefault="006D3CFE">
      <w:pPr>
        <w:spacing w:before="52"/>
        <w:ind w:left="594"/>
        <w:rPr>
          <w:i/>
          <w:sz w:val="24"/>
        </w:rPr>
      </w:pPr>
      <w:r>
        <w:rPr>
          <w:i/>
          <w:spacing w:val="-2"/>
          <w:sz w:val="24"/>
        </w:rPr>
        <w:t>…………………………………………………………………………………………………………………………………………………………</w:t>
      </w:r>
    </w:p>
    <w:p w:rsidR="00DD4C56" w:rsidRDefault="006D3CFE">
      <w:pPr>
        <w:spacing w:before="146"/>
        <w:ind w:left="594"/>
        <w:rPr>
          <w:sz w:val="24"/>
        </w:rPr>
      </w:pPr>
      <w:r>
        <w:rPr>
          <w:i/>
          <w:spacing w:val="-2"/>
          <w:sz w:val="24"/>
        </w:rPr>
        <w:t>……………………………………………………………………………………………………………………………………………………….</w:t>
      </w:r>
      <w:r>
        <w:rPr>
          <w:spacing w:val="-2"/>
          <w:sz w:val="24"/>
        </w:rPr>
        <w:t>;</w:t>
      </w:r>
    </w:p>
    <w:p w:rsidR="00DD4C56" w:rsidRDefault="00DD4C56">
      <w:pPr>
        <w:pStyle w:val="Corpotesto"/>
        <w:spacing w:before="10"/>
        <w:ind w:right="0"/>
        <w:rPr>
          <w:sz w:val="21"/>
        </w:rPr>
      </w:pPr>
    </w:p>
    <w:p w:rsidR="00DD4C56" w:rsidRDefault="006D3CFE">
      <w:pPr>
        <w:pStyle w:val="Paragrafoelenco"/>
        <w:numPr>
          <w:ilvl w:val="0"/>
          <w:numId w:val="2"/>
        </w:numPr>
        <w:tabs>
          <w:tab w:val="left" w:pos="594"/>
          <w:tab w:val="left" w:leader="dot" w:pos="10165"/>
        </w:tabs>
        <w:spacing w:before="0"/>
        <w:ind w:right="0"/>
        <w:rPr>
          <w:i/>
          <w:sz w:val="24"/>
        </w:rPr>
      </w:pPr>
      <w:r>
        <w:rPr>
          <w:sz w:val="24"/>
        </w:rPr>
        <w:t>di</w:t>
      </w:r>
      <w:r>
        <w:rPr>
          <w:spacing w:val="70"/>
          <w:sz w:val="24"/>
        </w:rPr>
        <w:t xml:space="preserve"> </w:t>
      </w:r>
      <w:r>
        <w:rPr>
          <w:sz w:val="24"/>
        </w:rPr>
        <w:t>essere</w:t>
      </w:r>
      <w:r>
        <w:rPr>
          <w:spacing w:val="70"/>
          <w:sz w:val="24"/>
        </w:rPr>
        <w:t xml:space="preserve"> </w:t>
      </w:r>
      <w:r>
        <w:rPr>
          <w:sz w:val="24"/>
        </w:rPr>
        <w:t>in</w:t>
      </w:r>
      <w:r>
        <w:rPr>
          <w:spacing w:val="70"/>
          <w:sz w:val="24"/>
        </w:rPr>
        <w:t xml:space="preserve"> </w:t>
      </w:r>
      <w:r>
        <w:rPr>
          <w:sz w:val="24"/>
        </w:rPr>
        <w:t>possesso</w:t>
      </w:r>
      <w:r>
        <w:rPr>
          <w:spacing w:val="70"/>
          <w:sz w:val="24"/>
        </w:rPr>
        <w:t xml:space="preserve"> </w:t>
      </w:r>
      <w:r>
        <w:rPr>
          <w:sz w:val="24"/>
        </w:rPr>
        <w:t>del</w:t>
      </w:r>
      <w:r>
        <w:rPr>
          <w:spacing w:val="70"/>
          <w:sz w:val="24"/>
        </w:rPr>
        <w:t xml:space="preserve"> </w:t>
      </w:r>
      <w:r>
        <w:rPr>
          <w:sz w:val="24"/>
        </w:rPr>
        <w:t>seguente</w:t>
      </w:r>
      <w:r>
        <w:rPr>
          <w:spacing w:val="69"/>
          <w:sz w:val="24"/>
        </w:rPr>
        <w:t xml:space="preserve"> </w:t>
      </w:r>
      <w:r>
        <w:rPr>
          <w:sz w:val="24"/>
        </w:rPr>
        <w:t>titolo</w:t>
      </w:r>
      <w:r>
        <w:rPr>
          <w:spacing w:val="69"/>
          <w:sz w:val="24"/>
        </w:rPr>
        <w:t xml:space="preserve"> </w:t>
      </w:r>
      <w:r>
        <w:rPr>
          <w:sz w:val="24"/>
        </w:rPr>
        <w:t>di</w:t>
      </w:r>
      <w:r>
        <w:rPr>
          <w:spacing w:val="70"/>
          <w:sz w:val="24"/>
        </w:rPr>
        <w:t xml:space="preserve"> </w:t>
      </w:r>
      <w:r>
        <w:rPr>
          <w:spacing w:val="-2"/>
          <w:sz w:val="24"/>
        </w:rPr>
        <w:t>studio:</w:t>
      </w:r>
      <w:r>
        <w:rPr>
          <w:rFonts w:ascii="Times New Roman"/>
          <w:sz w:val="24"/>
        </w:rPr>
        <w:tab/>
      </w:r>
      <w:r>
        <w:rPr>
          <w:spacing w:val="-10"/>
          <w:sz w:val="24"/>
        </w:rPr>
        <w:t>,</w:t>
      </w:r>
    </w:p>
    <w:p w:rsidR="00DD4C56" w:rsidRDefault="006D3CFE">
      <w:pPr>
        <w:pStyle w:val="Corpotesto"/>
        <w:tabs>
          <w:tab w:val="left" w:leader="dot" w:pos="10165"/>
        </w:tabs>
        <w:spacing w:before="146"/>
        <w:ind w:left="594" w:right="0"/>
      </w:pPr>
      <w:r>
        <w:t>conseguito</w:t>
      </w:r>
      <w:r>
        <w:rPr>
          <w:spacing w:val="4"/>
        </w:rPr>
        <w:t xml:space="preserve"> </w:t>
      </w:r>
      <w:r>
        <w:t>nell’anno</w:t>
      </w:r>
      <w:r>
        <w:rPr>
          <w:spacing w:val="4"/>
        </w:rPr>
        <w:t xml:space="preserve"> </w:t>
      </w:r>
      <w:r>
        <w:t>scolastico</w:t>
      </w:r>
      <w:r>
        <w:rPr>
          <w:spacing w:val="4"/>
        </w:rPr>
        <w:t xml:space="preserve"> </w:t>
      </w:r>
      <w:r>
        <w:t>………….............,</w:t>
      </w:r>
      <w:r>
        <w:rPr>
          <w:spacing w:val="5"/>
        </w:rPr>
        <w:t xml:space="preserve"> </w:t>
      </w:r>
      <w:r>
        <w:rPr>
          <w:spacing w:val="-2"/>
        </w:rPr>
        <w:t>presso</w:t>
      </w:r>
      <w:r>
        <w:rPr>
          <w:rFonts w:ascii="Times New Roman" w:hAnsi="Times New Roman"/>
        </w:rPr>
        <w:tab/>
      </w:r>
      <w:r>
        <w:rPr>
          <w:spacing w:val="-10"/>
        </w:rPr>
        <w:t>,</w:t>
      </w:r>
    </w:p>
    <w:p w:rsidR="00DD4C56" w:rsidRDefault="006D3CFE">
      <w:pPr>
        <w:pStyle w:val="Corpotesto"/>
        <w:tabs>
          <w:tab w:val="left" w:leader="dot" w:pos="3080"/>
        </w:tabs>
        <w:spacing w:before="146"/>
        <w:ind w:left="594" w:right="0"/>
      </w:pPr>
      <w:r>
        <w:t>con</w:t>
      </w:r>
      <w:r>
        <w:rPr>
          <w:spacing w:val="-1"/>
        </w:rPr>
        <w:t xml:space="preserve"> </w:t>
      </w:r>
      <w:r>
        <w:t>il</w:t>
      </w:r>
      <w:r>
        <w:rPr>
          <w:spacing w:val="-1"/>
        </w:rPr>
        <w:t xml:space="preserve"> </w:t>
      </w:r>
      <w:r>
        <w:rPr>
          <w:spacing w:val="-2"/>
        </w:rPr>
        <w:t>punteggio</w:t>
      </w:r>
      <w:r>
        <w:rPr>
          <w:rFonts w:ascii="Times New Roman"/>
        </w:rPr>
        <w:tab/>
      </w:r>
      <w:r>
        <w:rPr>
          <w:spacing w:val="-10"/>
        </w:rPr>
        <w:t>;</w:t>
      </w:r>
    </w:p>
    <w:p w:rsidR="00DD4C56" w:rsidRDefault="00DD4C56">
      <w:pPr>
        <w:pStyle w:val="Corpotesto"/>
        <w:spacing w:before="9"/>
        <w:ind w:right="0"/>
        <w:rPr>
          <w:sz w:val="21"/>
        </w:rPr>
      </w:pPr>
    </w:p>
    <w:p w:rsidR="00DD4C56" w:rsidRDefault="006D3CFE">
      <w:pPr>
        <w:pStyle w:val="Paragrafoelenco"/>
        <w:numPr>
          <w:ilvl w:val="0"/>
          <w:numId w:val="2"/>
        </w:numPr>
        <w:tabs>
          <w:tab w:val="left" w:pos="594"/>
        </w:tabs>
        <w:spacing w:before="1" w:line="360" w:lineRule="auto"/>
        <w:rPr>
          <w:i/>
          <w:sz w:val="24"/>
        </w:rPr>
      </w:pPr>
      <w:r>
        <w:rPr>
          <w:sz w:val="24"/>
        </w:rPr>
        <w:t>di</w:t>
      </w:r>
      <w:r>
        <w:rPr>
          <w:spacing w:val="-4"/>
          <w:sz w:val="24"/>
        </w:rPr>
        <w:t xml:space="preserve"> </w:t>
      </w:r>
      <w:r>
        <w:rPr>
          <w:sz w:val="24"/>
        </w:rPr>
        <w:t>essere</w:t>
      </w:r>
      <w:r>
        <w:rPr>
          <w:spacing w:val="-4"/>
          <w:sz w:val="24"/>
        </w:rPr>
        <w:t xml:space="preserve"> </w:t>
      </w:r>
      <w:r>
        <w:rPr>
          <w:sz w:val="24"/>
        </w:rPr>
        <w:t>fisicamente</w:t>
      </w:r>
      <w:r>
        <w:rPr>
          <w:spacing w:val="-4"/>
          <w:sz w:val="24"/>
        </w:rPr>
        <w:t xml:space="preserve"> </w:t>
      </w:r>
      <w:r>
        <w:rPr>
          <w:sz w:val="24"/>
        </w:rPr>
        <w:t>idoneo</w:t>
      </w:r>
      <w:r>
        <w:rPr>
          <w:spacing w:val="-4"/>
          <w:sz w:val="24"/>
        </w:rPr>
        <w:t xml:space="preserve"> </w:t>
      </w:r>
      <w:r>
        <w:rPr>
          <w:sz w:val="24"/>
        </w:rPr>
        <w:t>allo</w:t>
      </w:r>
      <w:r>
        <w:rPr>
          <w:spacing w:val="-4"/>
          <w:sz w:val="24"/>
        </w:rPr>
        <w:t xml:space="preserve"> </w:t>
      </w:r>
      <w:r>
        <w:rPr>
          <w:sz w:val="24"/>
        </w:rPr>
        <w:t>svolgimento</w:t>
      </w:r>
      <w:r>
        <w:rPr>
          <w:spacing w:val="-4"/>
          <w:sz w:val="24"/>
        </w:rPr>
        <w:t xml:space="preserve"> </w:t>
      </w:r>
      <w:r>
        <w:rPr>
          <w:sz w:val="24"/>
        </w:rPr>
        <w:t>delle</w:t>
      </w:r>
      <w:r>
        <w:rPr>
          <w:spacing w:val="-4"/>
          <w:sz w:val="24"/>
        </w:rPr>
        <w:t xml:space="preserve"> </w:t>
      </w:r>
      <w:r>
        <w:rPr>
          <w:sz w:val="24"/>
        </w:rPr>
        <w:t>mansioni</w:t>
      </w:r>
      <w:r>
        <w:rPr>
          <w:spacing w:val="-4"/>
          <w:sz w:val="24"/>
        </w:rPr>
        <w:t xml:space="preserve"> </w:t>
      </w:r>
      <w:r>
        <w:rPr>
          <w:sz w:val="24"/>
        </w:rPr>
        <w:t>relative</w:t>
      </w:r>
      <w:r>
        <w:rPr>
          <w:spacing w:val="-5"/>
          <w:sz w:val="24"/>
        </w:rPr>
        <w:t xml:space="preserve"> </w:t>
      </w:r>
      <w:r>
        <w:rPr>
          <w:sz w:val="24"/>
        </w:rPr>
        <w:t>al</w:t>
      </w:r>
      <w:r>
        <w:rPr>
          <w:spacing w:val="-4"/>
          <w:sz w:val="24"/>
        </w:rPr>
        <w:t xml:space="preserve"> </w:t>
      </w:r>
      <w:r>
        <w:rPr>
          <w:sz w:val="24"/>
        </w:rPr>
        <w:t>posto</w:t>
      </w:r>
      <w:r>
        <w:rPr>
          <w:spacing w:val="-4"/>
          <w:sz w:val="24"/>
        </w:rPr>
        <w:t xml:space="preserve"> </w:t>
      </w:r>
      <w:r>
        <w:rPr>
          <w:sz w:val="24"/>
        </w:rPr>
        <w:t>messo</w:t>
      </w:r>
      <w:r>
        <w:rPr>
          <w:spacing w:val="-4"/>
          <w:sz w:val="24"/>
        </w:rPr>
        <w:t xml:space="preserve"> </w:t>
      </w:r>
      <w:r>
        <w:rPr>
          <w:sz w:val="24"/>
        </w:rPr>
        <w:t>a</w:t>
      </w:r>
      <w:r>
        <w:rPr>
          <w:spacing w:val="-5"/>
          <w:sz w:val="24"/>
        </w:rPr>
        <w:t xml:space="preserve"> </w:t>
      </w:r>
      <w:r>
        <w:rPr>
          <w:sz w:val="24"/>
        </w:rPr>
        <w:t>selezione</w:t>
      </w:r>
      <w:r>
        <w:rPr>
          <w:spacing w:val="-4"/>
          <w:sz w:val="24"/>
        </w:rPr>
        <w:t xml:space="preserve"> </w:t>
      </w:r>
      <w:r>
        <w:rPr>
          <w:sz w:val="24"/>
        </w:rPr>
        <w:t>ed esente da patologie che possono influire sul rendimento del servizio;</w:t>
      </w:r>
    </w:p>
    <w:p w:rsidR="00DD4C56" w:rsidRDefault="006D3CFE">
      <w:pPr>
        <w:pStyle w:val="Paragrafoelenco"/>
        <w:numPr>
          <w:ilvl w:val="0"/>
          <w:numId w:val="2"/>
        </w:numPr>
        <w:tabs>
          <w:tab w:val="left" w:pos="594"/>
        </w:tabs>
        <w:spacing w:before="119" w:line="360" w:lineRule="auto"/>
        <w:rPr>
          <w:i/>
          <w:sz w:val="24"/>
        </w:rPr>
      </w:pPr>
      <w:r>
        <w:rPr>
          <w:sz w:val="24"/>
        </w:rPr>
        <w:t>di</w:t>
      </w:r>
      <w:r>
        <w:rPr>
          <w:spacing w:val="-5"/>
          <w:sz w:val="24"/>
        </w:rPr>
        <w:t xml:space="preserve"> </w:t>
      </w:r>
      <w:r>
        <w:rPr>
          <w:sz w:val="24"/>
        </w:rPr>
        <w:t>impegnarsi</w:t>
      </w:r>
      <w:r>
        <w:rPr>
          <w:spacing w:val="-6"/>
          <w:sz w:val="24"/>
        </w:rPr>
        <w:t xml:space="preserve"> </w:t>
      </w:r>
      <w:r>
        <w:rPr>
          <w:sz w:val="24"/>
        </w:rPr>
        <w:t>a</w:t>
      </w:r>
      <w:r>
        <w:rPr>
          <w:spacing w:val="-5"/>
          <w:sz w:val="24"/>
        </w:rPr>
        <w:t xml:space="preserve"> </w:t>
      </w:r>
      <w:r>
        <w:rPr>
          <w:sz w:val="24"/>
        </w:rPr>
        <w:t>documentare</w:t>
      </w:r>
      <w:r>
        <w:rPr>
          <w:spacing w:val="-5"/>
          <w:sz w:val="24"/>
        </w:rPr>
        <w:t xml:space="preserve"> </w:t>
      </w:r>
      <w:r>
        <w:rPr>
          <w:sz w:val="24"/>
        </w:rPr>
        <w:t>formalmente</w:t>
      </w:r>
      <w:r>
        <w:rPr>
          <w:spacing w:val="-5"/>
          <w:sz w:val="24"/>
        </w:rPr>
        <w:t xml:space="preserve"> </w:t>
      </w:r>
      <w:r>
        <w:rPr>
          <w:sz w:val="24"/>
        </w:rPr>
        <w:t>quanto</w:t>
      </w:r>
      <w:r>
        <w:rPr>
          <w:spacing w:val="-4"/>
          <w:sz w:val="24"/>
        </w:rPr>
        <w:t xml:space="preserve"> </w:t>
      </w:r>
      <w:r>
        <w:rPr>
          <w:sz w:val="24"/>
        </w:rPr>
        <w:t>dichiarato</w:t>
      </w:r>
      <w:r>
        <w:rPr>
          <w:spacing w:val="-6"/>
          <w:sz w:val="24"/>
        </w:rPr>
        <w:t xml:space="preserve"> </w:t>
      </w:r>
      <w:r>
        <w:rPr>
          <w:sz w:val="24"/>
        </w:rPr>
        <w:t>nello</w:t>
      </w:r>
      <w:r>
        <w:rPr>
          <w:spacing w:val="-5"/>
          <w:sz w:val="24"/>
        </w:rPr>
        <w:t xml:space="preserve"> </w:t>
      </w:r>
      <w:r>
        <w:rPr>
          <w:sz w:val="24"/>
        </w:rPr>
        <w:t>stesso</w:t>
      </w:r>
      <w:r>
        <w:rPr>
          <w:spacing w:val="-4"/>
          <w:sz w:val="24"/>
        </w:rPr>
        <w:t xml:space="preserve"> </w:t>
      </w:r>
      <w:r>
        <w:rPr>
          <w:sz w:val="24"/>
        </w:rPr>
        <w:t>curriculum</w:t>
      </w:r>
      <w:r>
        <w:rPr>
          <w:spacing w:val="-5"/>
          <w:sz w:val="24"/>
        </w:rPr>
        <w:t xml:space="preserve"> </w:t>
      </w:r>
      <w:r>
        <w:rPr>
          <w:sz w:val="24"/>
        </w:rPr>
        <w:t>presentato</w:t>
      </w:r>
      <w:r>
        <w:rPr>
          <w:spacing w:val="-5"/>
          <w:sz w:val="24"/>
        </w:rPr>
        <w:t xml:space="preserve"> </w:t>
      </w:r>
      <w:r>
        <w:rPr>
          <w:sz w:val="24"/>
        </w:rPr>
        <w:t>in allegato alla domanda;</w:t>
      </w:r>
    </w:p>
    <w:p w:rsidR="00DD4C56" w:rsidRPr="00DB0507" w:rsidRDefault="006D3CFE">
      <w:pPr>
        <w:pStyle w:val="Paragrafoelenco"/>
        <w:numPr>
          <w:ilvl w:val="0"/>
          <w:numId w:val="2"/>
        </w:numPr>
        <w:tabs>
          <w:tab w:val="left" w:pos="594"/>
        </w:tabs>
        <w:spacing w:before="119" w:line="360" w:lineRule="auto"/>
        <w:rPr>
          <w:i/>
          <w:sz w:val="24"/>
        </w:rPr>
      </w:pPr>
      <w:r>
        <w:rPr>
          <w:sz w:val="24"/>
        </w:rPr>
        <w:t>di accettare senza riserve tutte le condizioni stabilite nell’avviso per manifestazione d’interesse e nel vigente Regolamento</w:t>
      </w:r>
      <w:r w:rsidR="00DB0507" w:rsidRPr="00DB0507">
        <w:rPr>
          <w:rFonts w:cs="Tahoma"/>
        </w:rPr>
        <w:t xml:space="preserve"> </w:t>
      </w:r>
      <w:r w:rsidR="00DB0507" w:rsidRPr="00BD5B49">
        <w:rPr>
          <w:rFonts w:cs="Tahoma"/>
        </w:rPr>
        <w:t xml:space="preserve">comunale </w:t>
      </w:r>
      <w:r w:rsidR="00DB0507">
        <w:rPr>
          <w:rFonts w:cs="Tahoma"/>
        </w:rPr>
        <w:t>Uffici e Servizi</w:t>
      </w:r>
      <w:r w:rsidR="003D48A1">
        <w:rPr>
          <w:rFonts w:cs="Tahoma"/>
        </w:rPr>
        <w:t xml:space="preserve"> </w:t>
      </w:r>
      <w:r w:rsidR="003D48A1">
        <w:rPr>
          <w:sz w:val="24"/>
        </w:rPr>
        <w:t>Comunale</w:t>
      </w:r>
      <w:r>
        <w:rPr>
          <w:sz w:val="24"/>
        </w:rPr>
        <w:t>.</w:t>
      </w:r>
    </w:p>
    <w:p w:rsidR="00DD4C56" w:rsidRDefault="006D3CFE">
      <w:pPr>
        <w:pStyle w:val="Corpotesto"/>
        <w:spacing w:before="119"/>
        <w:ind w:left="254"/>
        <w:jc w:val="both"/>
      </w:pPr>
      <w:r>
        <w:t>Consapevole che le informazioni rese, relative a stati, fatti e qualità personali saranno utilizzate per quanto strettamente necessario al procedimento cui si riferisce la presente dichiarazione, ai sensi del GDPR 679/2016, autorizza l’utilizzo medesimo per i fini suddetti, secondo quanto stabilito dall’art. 6 dell’Avviso di Mobilità.</w:t>
      </w:r>
    </w:p>
    <w:p w:rsidR="00DD4C56" w:rsidRDefault="00DD4C56">
      <w:pPr>
        <w:pStyle w:val="Corpotesto"/>
        <w:spacing w:before="8"/>
        <w:ind w:right="0"/>
        <w:rPr>
          <w:sz w:val="19"/>
        </w:rPr>
      </w:pPr>
    </w:p>
    <w:p w:rsidR="00DD4C56" w:rsidRDefault="006D3CFE">
      <w:pPr>
        <w:ind w:left="254"/>
        <w:rPr>
          <w:b/>
          <w:i/>
          <w:sz w:val="28"/>
        </w:rPr>
      </w:pPr>
      <w:r>
        <w:rPr>
          <w:b/>
          <w:i/>
          <w:sz w:val="28"/>
        </w:rPr>
        <w:t>Alla</w:t>
      </w:r>
      <w:r>
        <w:rPr>
          <w:b/>
          <w:i/>
          <w:spacing w:val="-4"/>
          <w:sz w:val="28"/>
        </w:rPr>
        <w:t xml:space="preserve"> </w:t>
      </w:r>
      <w:r>
        <w:rPr>
          <w:b/>
          <w:i/>
          <w:sz w:val="28"/>
        </w:rPr>
        <w:t>presente</w:t>
      </w:r>
      <w:r>
        <w:rPr>
          <w:b/>
          <w:i/>
          <w:spacing w:val="-4"/>
          <w:sz w:val="28"/>
        </w:rPr>
        <w:t xml:space="preserve"> </w:t>
      </w:r>
      <w:r>
        <w:rPr>
          <w:b/>
          <w:i/>
          <w:spacing w:val="-2"/>
          <w:sz w:val="28"/>
        </w:rPr>
        <w:t>allega:</w:t>
      </w:r>
    </w:p>
    <w:p w:rsidR="00DD4C56" w:rsidRDefault="006D3CFE">
      <w:pPr>
        <w:pStyle w:val="Paragrafoelenco"/>
        <w:numPr>
          <w:ilvl w:val="0"/>
          <w:numId w:val="1"/>
        </w:numPr>
        <w:tabs>
          <w:tab w:val="left" w:pos="594"/>
        </w:tabs>
        <w:ind w:right="0"/>
        <w:rPr>
          <w:sz w:val="24"/>
        </w:rPr>
      </w:pPr>
      <w:r>
        <w:rPr>
          <w:sz w:val="24"/>
        </w:rPr>
        <w:t>Fotocopia</w:t>
      </w:r>
      <w:r>
        <w:rPr>
          <w:spacing w:val="-6"/>
          <w:sz w:val="24"/>
        </w:rPr>
        <w:t xml:space="preserve"> </w:t>
      </w:r>
      <w:r>
        <w:rPr>
          <w:sz w:val="24"/>
        </w:rPr>
        <w:t>del</w:t>
      </w:r>
      <w:r>
        <w:rPr>
          <w:spacing w:val="-4"/>
          <w:sz w:val="24"/>
        </w:rPr>
        <w:t xml:space="preserve"> </w:t>
      </w:r>
      <w:r>
        <w:rPr>
          <w:sz w:val="24"/>
        </w:rPr>
        <w:t>documento</w:t>
      </w:r>
      <w:r>
        <w:rPr>
          <w:spacing w:val="-5"/>
          <w:sz w:val="24"/>
        </w:rPr>
        <w:t xml:space="preserve"> </w:t>
      </w:r>
      <w:r>
        <w:rPr>
          <w:sz w:val="24"/>
        </w:rPr>
        <w:t>di</w:t>
      </w:r>
      <w:r>
        <w:rPr>
          <w:spacing w:val="-3"/>
          <w:sz w:val="24"/>
        </w:rPr>
        <w:t xml:space="preserve"> </w:t>
      </w:r>
      <w:r>
        <w:rPr>
          <w:sz w:val="24"/>
        </w:rPr>
        <w:t>riconoscimento</w:t>
      </w:r>
      <w:r>
        <w:rPr>
          <w:spacing w:val="-4"/>
          <w:sz w:val="24"/>
        </w:rPr>
        <w:t xml:space="preserve"> </w:t>
      </w:r>
      <w:r>
        <w:rPr>
          <w:sz w:val="24"/>
        </w:rPr>
        <w:t>in</w:t>
      </w:r>
      <w:r>
        <w:rPr>
          <w:spacing w:val="-4"/>
          <w:sz w:val="24"/>
        </w:rPr>
        <w:t xml:space="preserve"> </w:t>
      </w:r>
      <w:r>
        <w:rPr>
          <w:sz w:val="24"/>
        </w:rPr>
        <w:t>corso</w:t>
      </w:r>
      <w:r>
        <w:rPr>
          <w:spacing w:val="-4"/>
          <w:sz w:val="24"/>
        </w:rPr>
        <w:t xml:space="preserve"> </w:t>
      </w:r>
      <w:r>
        <w:rPr>
          <w:sz w:val="24"/>
        </w:rPr>
        <w:t>di</w:t>
      </w:r>
      <w:r>
        <w:rPr>
          <w:spacing w:val="-3"/>
          <w:sz w:val="24"/>
        </w:rPr>
        <w:t xml:space="preserve"> </w:t>
      </w:r>
      <w:r>
        <w:rPr>
          <w:spacing w:val="-2"/>
          <w:sz w:val="24"/>
        </w:rPr>
        <w:t>validità;</w:t>
      </w:r>
    </w:p>
    <w:p w:rsidR="00DD4C56" w:rsidRDefault="006D3CFE">
      <w:pPr>
        <w:pStyle w:val="Paragrafoelenco"/>
        <w:numPr>
          <w:ilvl w:val="0"/>
          <w:numId w:val="1"/>
        </w:numPr>
        <w:tabs>
          <w:tab w:val="left" w:pos="594"/>
        </w:tabs>
        <w:rPr>
          <w:sz w:val="24"/>
        </w:rPr>
      </w:pPr>
      <w:r>
        <w:rPr>
          <w:sz w:val="24"/>
        </w:rPr>
        <w:t>Nulla</w:t>
      </w:r>
      <w:r>
        <w:rPr>
          <w:spacing w:val="80"/>
          <w:sz w:val="24"/>
        </w:rPr>
        <w:t xml:space="preserve"> </w:t>
      </w:r>
      <w:r>
        <w:rPr>
          <w:sz w:val="24"/>
        </w:rPr>
        <w:t>osta</w:t>
      </w:r>
      <w:r>
        <w:rPr>
          <w:spacing w:val="80"/>
          <w:sz w:val="24"/>
        </w:rPr>
        <w:t xml:space="preserve"> </w:t>
      </w:r>
      <w:r>
        <w:rPr>
          <w:sz w:val="24"/>
        </w:rPr>
        <w:t>al</w:t>
      </w:r>
      <w:r>
        <w:rPr>
          <w:spacing w:val="80"/>
          <w:sz w:val="24"/>
        </w:rPr>
        <w:t xml:space="preserve"> </w:t>
      </w:r>
      <w:r>
        <w:rPr>
          <w:sz w:val="24"/>
        </w:rPr>
        <w:t>trasferimento</w:t>
      </w:r>
      <w:r>
        <w:rPr>
          <w:spacing w:val="80"/>
          <w:sz w:val="24"/>
        </w:rPr>
        <w:t xml:space="preserve"> </w:t>
      </w:r>
      <w:r>
        <w:rPr>
          <w:sz w:val="24"/>
        </w:rPr>
        <w:t>con</w:t>
      </w:r>
      <w:r>
        <w:rPr>
          <w:spacing w:val="80"/>
          <w:sz w:val="24"/>
        </w:rPr>
        <w:t xml:space="preserve"> </w:t>
      </w:r>
      <w:r>
        <w:rPr>
          <w:sz w:val="24"/>
        </w:rPr>
        <w:t>indicazione</w:t>
      </w:r>
      <w:r>
        <w:rPr>
          <w:spacing w:val="80"/>
          <w:sz w:val="24"/>
        </w:rPr>
        <w:t xml:space="preserve"> </w:t>
      </w:r>
      <w:r>
        <w:rPr>
          <w:sz w:val="24"/>
        </w:rPr>
        <w:t>della</w:t>
      </w:r>
      <w:r>
        <w:rPr>
          <w:spacing w:val="80"/>
          <w:sz w:val="24"/>
        </w:rPr>
        <w:t xml:space="preserve"> </w:t>
      </w:r>
      <w:r>
        <w:rPr>
          <w:sz w:val="24"/>
        </w:rPr>
        <w:t>categoria</w:t>
      </w:r>
      <w:r>
        <w:rPr>
          <w:spacing w:val="80"/>
          <w:sz w:val="24"/>
        </w:rPr>
        <w:t xml:space="preserve"> </w:t>
      </w:r>
      <w:r>
        <w:rPr>
          <w:sz w:val="24"/>
        </w:rPr>
        <w:t>d’inquadramento</w:t>
      </w:r>
      <w:r>
        <w:rPr>
          <w:spacing w:val="80"/>
          <w:sz w:val="24"/>
        </w:rPr>
        <w:t xml:space="preserve"> </w:t>
      </w:r>
      <w:r>
        <w:rPr>
          <w:sz w:val="24"/>
        </w:rPr>
        <w:t>e</w:t>
      </w:r>
      <w:r>
        <w:rPr>
          <w:spacing w:val="80"/>
          <w:sz w:val="24"/>
        </w:rPr>
        <w:t xml:space="preserve"> </w:t>
      </w:r>
      <w:r>
        <w:rPr>
          <w:sz w:val="24"/>
        </w:rPr>
        <w:t>del</w:t>
      </w:r>
      <w:r>
        <w:rPr>
          <w:spacing w:val="80"/>
          <w:sz w:val="24"/>
        </w:rPr>
        <w:t xml:space="preserve"> </w:t>
      </w:r>
      <w:r>
        <w:rPr>
          <w:sz w:val="24"/>
        </w:rPr>
        <w:t>profilo professionale posseduto, nonché del provvedimento con il quale risulta collocato in disponibilità;</w:t>
      </w:r>
    </w:p>
    <w:p w:rsidR="00DD4C56" w:rsidRDefault="006D3CFE">
      <w:pPr>
        <w:pStyle w:val="Paragrafoelenco"/>
        <w:numPr>
          <w:ilvl w:val="0"/>
          <w:numId w:val="1"/>
        </w:numPr>
        <w:tabs>
          <w:tab w:val="left" w:pos="594"/>
        </w:tabs>
        <w:ind w:right="0"/>
        <w:rPr>
          <w:sz w:val="24"/>
        </w:rPr>
      </w:pPr>
      <w:r>
        <w:rPr>
          <w:sz w:val="24"/>
        </w:rPr>
        <w:t>Curriculum</w:t>
      </w:r>
      <w:r>
        <w:rPr>
          <w:spacing w:val="-6"/>
          <w:sz w:val="24"/>
        </w:rPr>
        <w:t xml:space="preserve"> </w:t>
      </w:r>
      <w:r>
        <w:rPr>
          <w:sz w:val="24"/>
        </w:rPr>
        <w:t>vitae</w:t>
      </w:r>
      <w:r>
        <w:rPr>
          <w:spacing w:val="-4"/>
          <w:sz w:val="24"/>
        </w:rPr>
        <w:t xml:space="preserve"> </w:t>
      </w:r>
      <w:r>
        <w:rPr>
          <w:sz w:val="24"/>
        </w:rPr>
        <w:t>formativo</w:t>
      </w:r>
      <w:r>
        <w:rPr>
          <w:spacing w:val="-5"/>
          <w:sz w:val="24"/>
        </w:rPr>
        <w:t xml:space="preserve"> </w:t>
      </w:r>
      <w:r>
        <w:rPr>
          <w:sz w:val="24"/>
        </w:rPr>
        <w:t>e</w:t>
      </w:r>
      <w:r>
        <w:rPr>
          <w:spacing w:val="-4"/>
          <w:sz w:val="24"/>
        </w:rPr>
        <w:t xml:space="preserve"> </w:t>
      </w:r>
      <w:r>
        <w:rPr>
          <w:spacing w:val="-2"/>
          <w:sz w:val="24"/>
        </w:rPr>
        <w:t>professionale.</w:t>
      </w:r>
    </w:p>
    <w:p w:rsidR="00DD4C56" w:rsidRDefault="00DD4C56">
      <w:pPr>
        <w:pStyle w:val="Corpotesto"/>
        <w:spacing w:before="10"/>
        <w:ind w:right="0"/>
        <w:rPr>
          <w:sz w:val="26"/>
        </w:rPr>
      </w:pPr>
    </w:p>
    <w:p w:rsidR="00DD4C56" w:rsidRDefault="006D3CFE">
      <w:pPr>
        <w:pStyle w:val="Corpotesto"/>
        <w:tabs>
          <w:tab w:val="left" w:pos="1807"/>
          <w:tab w:val="left" w:pos="3934"/>
        </w:tabs>
        <w:spacing w:before="86"/>
        <w:ind w:left="254" w:right="0"/>
        <w:rPr>
          <w:rFonts w:ascii="Times New Roman" w:hAnsi="Times New Roman"/>
        </w:rPr>
      </w:pPr>
      <w:r>
        <w:rPr>
          <w:rFonts w:ascii="Times New Roman" w:hAnsi="Times New Roman"/>
          <w:u w:val="single"/>
        </w:rPr>
        <w:tab/>
      </w:r>
      <w:r>
        <w:t xml:space="preserve">, lì </w:t>
      </w:r>
      <w:r>
        <w:rPr>
          <w:rFonts w:ascii="Times New Roman" w:hAnsi="Times New Roman"/>
          <w:u w:val="single"/>
        </w:rPr>
        <w:tab/>
      </w:r>
    </w:p>
    <w:p w:rsidR="00DD4C56" w:rsidRDefault="00DD4C56">
      <w:pPr>
        <w:pStyle w:val="Corpotesto"/>
        <w:spacing w:before="0"/>
        <w:ind w:right="0"/>
        <w:rPr>
          <w:rFonts w:ascii="Times New Roman"/>
          <w:sz w:val="20"/>
        </w:rPr>
      </w:pPr>
    </w:p>
    <w:p w:rsidR="00DD4C56" w:rsidRDefault="006D3CFE">
      <w:pPr>
        <w:pStyle w:val="Corpotesto"/>
        <w:spacing w:before="209"/>
        <w:ind w:right="996"/>
        <w:jc w:val="right"/>
      </w:pPr>
      <w:r>
        <w:t xml:space="preserve">Firma (non </w:t>
      </w:r>
      <w:r>
        <w:rPr>
          <w:spacing w:val="-2"/>
        </w:rPr>
        <w:t>autenticata)</w:t>
      </w:r>
    </w:p>
    <w:sectPr w:rsidR="00DD4C56">
      <w:pgSz w:w="12240" w:h="15840"/>
      <w:pgMar w:top="2640" w:right="960" w:bottom="1500" w:left="880" w:header="720" w:footer="1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CC" w:rsidRDefault="003C26CC">
      <w:r>
        <w:separator/>
      </w:r>
    </w:p>
  </w:endnote>
  <w:endnote w:type="continuationSeparator" w:id="0">
    <w:p w:rsidR="003C26CC" w:rsidRDefault="003C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Tahoma">
    <w:altName w:val="Palatino"/>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1B" w:rsidRDefault="00EF27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56" w:rsidRDefault="00DB0507">
    <w:pPr>
      <w:pStyle w:val="Corpotesto"/>
      <w:spacing w:before="0" w:line="14" w:lineRule="auto"/>
      <w:ind w:right="0"/>
      <w:rPr>
        <w:sz w:val="20"/>
      </w:rPr>
    </w:pPr>
    <w:r>
      <w:rPr>
        <w:noProof/>
        <w:lang w:eastAsia="it-IT"/>
      </w:rPr>
      <mc:AlternateContent>
        <mc:Choice Requires="wps">
          <w:drawing>
            <wp:anchor distT="0" distB="0" distL="114300" distR="114300" simplePos="0" relativeHeight="487435264" behindDoc="1" locked="0" layoutInCell="1" allowOverlap="1">
              <wp:simplePos x="0" y="0"/>
              <wp:positionH relativeFrom="page">
                <wp:posOffset>675640</wp:posOffset>
              </wp:positionH>
              <wp:positionV relativeFrom="page">
                <wp:posOffset>9095105</wp:posOffset>
              </wp:positionV>
              <wp:extent cx="6345555" cy="952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55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5087180" id="docshape2" o:spid="_x0000_s1026" style="position:absolute;margin-left:53.2pt;margin-top:716.15pt;width:499.65pt;height:.7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" fillcolor="black" stroked="f">
              <w10:wrap anchorx="page" anchory="page"/>
            </v:rect>
          </w:pict>
        </mc:Fallback>
      </mc:AlternateContent>
    </w:r>
    <w:r>
      <w:rPr>
        <w:noProof/>
        <w:lang w:eastAsia="it-IT"/>
      </w:rPr>
      <mc:AlternateContent>
        <mc:Choice Requires="wps">
          <w:drawing>
            <wp:anchor distT="0" distB="0" distL="114300" distR="114300" simplePos="0" relativeHeight="487435776" behindDoc="1" locked="0" layoutInCell="1" allowOverlap="1">
              <wp:simplePos x="0" y="0"/>
              <wp:positionH relativeFrom="page">
                <wp:posOffset>2111375</wp:posOffset>
              </wp:positionH>
              <wp:positionV relativeFrom="page">
                <wp:posOffset>9155430</wp:posOffset>
              </wp:positionV>
              <wp:extent cx="3549015" cy="31242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56" w:rsidRDefault="006D3CFE">
                          <w:pPr>
                            <w:spacing w:before="11"/>
                            <w:ind w:left="20" w:firstLine="9"/>
                            <w:rPr>
                              <w:rFonts w:ascii="Times New Roman"/>
                              <w:sz w:val="20"/>
                            </w:rPr>
                          </w:pPr>
                          <w:r>
                            <w:rPr>
                              <w:rFonts w:ascii="Times New Roman"/>
                              <w:sz w:val="20"/>
                            </w:rPr>
                            <w:t>Piazza</w:t>
                          </w:r>
                          <w:r>
                            <w:rPr>
                              <w:rFonts w:ascii="Times New Roman"/>
                              <w:spacing w:val="-5"/>
                              <w:sz w:val="20"/>
                            </w:rPr>
                            <w:t xml:space="preserve"> </w:t>
                          </w:r>
                          <w:r>
                            <w:rPr>
                              <w:rFonts w:ascii="Times New Roman"/>
                              <w:sz w:val="20"/>
                            </w:rPr>
                            <w:t>S.</w:t>
                          </w:r>
                          <w:r>
                            <w:rPr>
                              <w:rFonts w:ascii="Times New Roman"/>
                              <w:spacing w:val="-5"/>
                              <w:sz w:val="20"/>
                            </w:rPr>
                            <w:t xml:space="preserve"> </w:t>
                          </w:r>
                          <w:r>
                            <w:rPr>
                              <w:rFonts w:ascii="Times New Roman"/>
                              <w:sz w:val="20"/>
                            </w:rPr>
                            <w:t>Antonino</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80067</w:t>
                          </w:r>
                          <w:r>
                            <w:rPr>
                              <w:rFonts w:ascii="Times New Roman"/>
                              <w:spacing w:val="-5"/>
                              <w:sz w:val="20"/>
                            </w:rPr>
                            <w:t xml:space="preserve"> </w:t>
                          </w:r>
                          <w:r>
                            <w:rPr>
                              <w:rFonts w:ascii="Times New Roman"/>
                              <w:sz w:val="20"/>
                            </w:rPr>
                            <w:t>Sorrento</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Italy</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Tel.</w:t>
                          </w:r>
                          <w:r>
                            <w:rPr>
                              <w:rFonts w:ascii="Times New Roman"/>
                              <w:spacing w:val="-5"/>
                              <w:sz w:val="20"/>
                            </w:rPr>
                            <w:t xml:space="preserve"> </w:t>
                          </w:r>
                          <w:r>
                            <w:rPr>
                              <w:rFonts w:ascii="Times New Roman"/>
                              <w:sz w:val="20"/>
                            </w:rPr>
                            <w:t>(+39)</w:t>
                          </w:r>
                          <w:r>
                            <w:rPr>
                              <w:rFonts w:ascii="Times New Roman"/>
                              <w:spacing w:val="-5"/>
                              <w:sz w:val="20"/>
                            </w:rPr>
                            <w:t xml:space="preserve"> </w:t>
                          </w:r>
                          <w:r>
                            <w:rPr>
                              <w:rFonts w:ascii="Times New Roman"/>
                              <w:sz w:val="20"/>
                            </w:rPr>
                            <w:t>081</w:t>
                          </w:r>
                          <w:r>
                            <w:rPr>
                              <w:rFonts w:ascii="Times New Roman"/>
                              <w:spacing w:val="-5"/>
                              <w:sz w:val="20"/>
                            </w:rPr>
                            <w:t xml:space="preserve"> </w:t>
                          </w:r>
                          <w:r>
                            <w:rPr>
                              <w:rFonts w:ascii="Times New Roman"/>
                              <w:sz w:val="20"/>
                            </w:rPr>
                            <w:t xml:space="preserve">5335111 </w:t>
                          </w:r>
                          <w:hyperlink r:id="rId1">
                            <w:r>
                              <w:rPr>
                                <w:rFonts w:ascii="Times New Roman"/>
                                <w:sz w:val="20"/>
                              </w:rPr>
                              <w:t>protocollo@pec.comune.sorrento.na.it</w:t>
                            </w:r>
                          </w:hyperlink>
                          <w:r>
                            <w:rPr>
                              <w:rFonts w:ascii="Times New Roman"/>
                              <w:spacing w:val="50"/>
                              <w:sz w:val="20"/>
                            </w:rPr>
                            <w:t xml:space="preserve"> </w:t>
                          </w:r>
                          <w:r>
                            <w:rPr>
                              <w:rFonts w:ascii="Times New Roman"/>
                              <w:sz w:val="20"/>
                            </w:rPr>
                            <w:t>-</w:t>
                          </w:r>
                          <w:r>
                            <w:rPr>
                              <w:rFonts w:ascii="Times New Roman"/>
                              <w:spacing w:val="50"/>
                              <w:sz w:val="20"/>
                            </w:rPr>
                            <w:t xml:space="preserve"> </w:t>
                          </w:r>
                          <w:hyperlink r:id="rId2">
                            <w:r>
                              <w:rPr>
                                <w:rFonts w:ascii="Times New Roman"/>
                                <w:spacing w:val="-2"/>
                                <w:sz w:val="20"/>
                              </w:rPr>
                              <w:t>www.comune.sorrento.na.it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docshape3" o:spid="_x0000_s1028" type="#_x0000_t202" style="position:absolute;margin-left:166.25pt;margin-top:720.9pt;width:279.45pt;height:24.6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4Q0sgIAAK8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" filled="f" stroked="f">
              <v:textbox inset="0,0,0,0">
                <w:txbxContent>
                  <w:p w:rsidR="00DD4C56" w:rsidRDefault="006D3CFE">
                    <w:pPr>
                      <w:spacing w:before="11"/>
                      <w:ind w:left="20" w:firstLine="9"/>
                      <w:rPr>
                        <w:rFonts w:ascii="Times New Roman"/>
                        <w:sz w:val="20"/>
                      </w:rPr>
                    </w:pPr>
                    <w:r>
                      <w:rPr>
                        <w:rFonts w:ascii="Times New Roman"/>
                        <w:sz w:val="20"/>
                      </w:rPr>
                      <w:t>Piazza</w:t>
                    </w:r>
                    <w:r>
                      <w:rPr>
                        <w:rFonts w:ascii="Times New Roman"/>
                        <w:spacing w:val="-5"/>
                        <w:sz w:val="20"/>
                      </w:rPr>
                      <w:t xml:space="preserve"> </w:t>
                    </w:r>
                    <w:r>
                      <w:rPr>
                        <w:rFonts w:ascii="Times New Roman"/>
                        <w:sz w:val="20"/>
                      </w:rPr>
                      <w:t>S.</w:t>
                    </w:r>
                    <w:r>
                      <w:rPr>
                        <w:rFonts w:ascii="Times New Roman"/>
                        <w:spacing w:val="-5"/>
                        <w:sz w:val="20"/>
                      </w:rPr>
                      <w:t xml:space="preserve"> </w:t>
                    </w:r>
                    <w:r>
                      <w:rPr>
                        <w:rFonts w:ascii="Times New Roman"/>
                        <w:sz w:val="20"/>
                      </w:rPr>
                      <w:t>Antonino</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80067</w:t>
                    </w:r>
                    <w:r>
                      <w:rPr>
                        <w:rFonts w:ascii="Times New Roman"/>
                        <w:spacing w:val="-5"/>
                        <w:sz w:val="20"/>
                      </w:rPr>
                      <w:t xml:space="preserve"> </w:t>
                    </w:r>
                    <w:r>
                      <w:rPr>
                        <w:rFonts w:ascii="Times New Roman"/>
                        <w:sz w:val="20"/>
                      </w:rPr>
                      <w:t>Sorrento</w:t>
                    </w:r>
                    <w:r>
                      <w:rPr>
                        <w:rFonts w:ascii="Times New Roman"/>
                        <w:spacing w:val="-5"/>
                        <w:sz w:val="20"/>
                      </w:rPr>
                      <w:t xml:space="preserve"> </w:t>
                    </w:r>
                    <w:r>
                      <w:rPr>
                        <w:rFonts w:ascii="Times New Roman"/>
                        <w:sz w:val="20"/>
                      </w:rPr>
                      <w:t>-</w:t>
                    </w:r>
                    <w:r>
                      <w:rPr>
                        <w:rFonts w:ascii="Times New Roman"/>
                        <w:spacing w:val="-5"/>
                        <w:sz w:val="20"/>
                      </w:rPr>
                      <w:t xml:space="preserve"> </w:t>
                    </w:r>
                    <w:proofErr w:type="spellStart"/>
                    <w:r>
                      <w:rPr>
                        <w:rFonts w:ascii="Times New Roman"/>
                        <w:sz w:val="20"/>
                      </w:rPr>
                      <w:t>Italy</w:t>
                    </w:r>
                    <w:proofErr w:type="spellEnd"/>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Tel.</w:t>
                    </w:r>
                    <w:r>
                      <w:rPr>
                        <w:rFonts w:ascii="Times New Roman"/>
                        <w:spacing w:val="-5"/>
                        <w:sz w:val="20"/>
                      </w:rPr>
                      <w:t xml:space="preserve"> </w:t>
                    </w:r>
                    <w:r>
                      <w:rPr>
                        <w:rFonts w:ascii="Times New Roman"/>
                        <w:sz w:val="20"/>
                      </w:rPr>
                      <w:t>(+39)</w:t>
                    </w:r>
                    <w:r>
                      <w:rPr>
                        <w:rFonts w:ascii="Times New Roman"/>
                        <w:spacing w:val="-5"/>
                        <w:sz w:val="20"/>
                      </w:rPr>
                      <w:t xml:space="preserve"> </w:t>
                    </w:r>
                    <w:r>
                      <w:rPr>
                        <w:rFonts w:ascii="Times New Roman"/>
                        <w:sz w:val="20"/>
                      </w:rPr>
                      <w:t>081</w:t>
                    </w:r>
                    <w:r>
                      <w:rPr>
                        <w:rFonts w:ascii="Times New Roman"/>
                        <w:spacing w:val="-5"/>
                        <w:sz w:val="20"/>
                      </w:rPr>
                      <w:t xml:space="preserve"> </w:t>
                    </w:r>
                    <w:r>
                      <w:rPr>
                        <w:rFonts w:ascii="Times New Roman"/>
                        <w:sz w:val="20"/>
                      </w:rPr>
                      <w:t xml:space="preserve">5335111 </w:t>
                    </w:r>
                    <w:hyperlink r:id="rId3">
                      <w:r>
                        <w:rPr>
                          <w:rFonts w:ascii="Times New Roman"/>
                          <w:sz w:val="20"/>
                        </w:rPr>
                        <w:t>protocollo@pec.comune.sorrento.na.it</w:t>
                      </w:r>
                    </w:hyperlink>
                    <w:r>
                      <w:rPr>
                        <w:rFonts w:ascii="Times New Roman"/>
                        <w:spacing w:val="50"/>
                        <w:sz w:val="20"/>
                      </w:rPr>
                      <w:t xml:space="preserve"> </w:t>
                    </w:r>
                    <w:r>
                      <w:rPr>
                        <w:rFonts w:ascii="Times New Roman"/>
                        <w:sz w:val="20"/>
                      </w:rPr>
                      <w:t>-</w:t>
                    </w:r>
                    <w:r>
                      <w:rPr>
                        <w:rFonts w:ascii="Times New Roman"/>
                        <w:spacing w:val="50"/>
                        <w:sz w:val="20"/>
                      </w:rPr>
                      <w:t xml:space="preserve"> </w:t>
                    </w:r>
                    <w:hyperlink r:id="rId4">
                      <w:r>
                        <w:rPr>
                          <w:rFonts w:ascii="Times New Roman"/>
                          <w:spacing w:val="-2"/>
                          <w:sz w:val="20"/>
                        </w:rPr>
                        <w:t>www.comune.sorrento.na.it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1B" w:rsidRDefault="00EF27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CC" w:rsidRDefault="003C26CC">
      <w:r>
        <w:separator/>
      </w:r>
    </w:p>
  </w:footnote>
  <w:footnote w:type="continuationSeparator" w:id="0">
    <w:p w:rsidR="003C26CC" w:rsidRDefault="003C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1B" w:rsidRDefault="00EF27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56" w:rsidRDefault="006D3CFE">
    <w:pPr>
      <w:pStyle w:val="Corpotesto"/>
      <w:spacing w:before="0" w:line="14" w:lineRule="auto"/>
      <w:ind w:right="0"/>
      <w:rPr>
        <w:sz w:val="20"/>
      </w:rPr>
    </w:pPr>
    <w:r>
      <w:rPr>
        <w:noProof/>
        <w:lang w:eastAsia="it-IT"/>
      </w:rPr>
      <w:drawing>
        <wp:anchor distT="0" distB="0" distL="0" distR="0" simplePos="0" relativeHeight="487433728" behindDoc="1" locked="0" layoutInCell="1" allowOverlap="1">
          <wp:simplePos x="0" y="0"/>
          <wp:positionH relativeFrom="page">
            <wp:posOffset>3667759</wp:posOffset>
          </wp:positionH>
          <wp:positionV relativeFrom="page">
            <wp:posOffset>457200</wp:posOffset>
          </wp:positionV>
          <wp:extent cx="436879" cy="571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6879" cy="571500"/>
                  </a:xfrm>
                  <a:prstGeom prst="rect">
                    <a:avLst/>
                  </a:prstGeom>
                </pic:spPr>
              </pic:pic>
            </a:graphicData>
          </a:graphic>
        </wp:anchor>
      </w:drawing>
    </w:r>
    <w:r w:rsidR="00DB0507">
      <w:rPr>
        <w:noProof/>
        <w:lang w:eastAsia="it-IT"/>
      </w:rPr>
      <mc:AlternateContent>
        <mc:Choice Requires="wps">
          <w:drawing>
            <wp:anchor distT="0" distB="0" distL="114300" distR="114300" simplePos="0" relativeHeight="487434240" behindDoc="1" locked="0" layoutInCell="1" allowOverlap="1">
              <wp:simplePos x="0" y="0"/>
              <wp:positionH relativeFrom="page">
                <wp:posOffset>711835</wp:posOffset>
              </wp:positionH>
              <wp:positionV relativeFrom="page">
                <wp:posOffset>1684655</wp:posOffset>
              </wp:positionV>
              <wp:extent cx="630999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51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87F1E96" id="Line 4" o:spid="_x0000_s1026" style="position:absolute;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5pt,132.65pt" to="552.9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I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" strokeweight=".14236mm">
              <w10:wrap anchorx="page" anchory="page"/>
            </v:line>
          </w:pict>
        </mc:Fallback>
      </mc:AlternateContent>
    </w:r>
    <w:r w:rsidR="00DB0507">
      <w:rPr>
        <w:noProof/>
        <w:lang w:eastAsia="it-IT"/>
      </w:rPr>
      <mc:AlternateContent>
        <mc:Choice Requires="wps">
          <w:drawing>
            <wp:anchor distT="0" distB="0" distL="114300" distR="114300" simplePos="0" relativeHeight="487434752" behindDoc="1" locked="0" layoutInCell="1" allowOverlap="1">
              <wp:simplePos x="0" y="0"/>
              <wp:positionH relativeFrom="page">
                <wp:posOffset>2424430</wp:posOffset>
              </wp:positionH>
              <wp:positionV relativeFrom="page">
                <wp:posOffset>1082675</wp:posOffset>
              </wp:positionV>
              <wp:extent cx="2922905" cy="57594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71B" w:rsidRPr="00EF271B" w:rsidRDefault="00EF271B" w:rsidP="00EF271B">
                          <w:pPr>
                            <w:widowControl/>
                            <w:autoSpaceDE/>
                            <w:autoSpaceDN/>
                            <w:jc w:val="center"/>
                            <w:rPr>
                              <w:rFonts w:ascii="Edwardian Script ITC" w:eastAsia="Times New Roman" w:hAnsi="Edwardian Script ITC" w:cs="Times New Roman"/>
                              <w:sz w:val="52"/>
                              <w:szCs w:val="52"/>
                              <w:lang w:eastAsia="it-IT"/>
                            </w:rPr>
                          </w:pPr>
                          <w:r w:rsidRPr="00EF271B">
                            <w:rPr>
                              <w:rFonts w:ascii="Edwardian Script ITC" w:eastAsia="Times New Roman" w:hAnsi="Edwardian Script ITC" w:cs="Times New Roman"/>
                              <w:sz w:val="52"/>
                              <w:szCs w:val="52"/>
                              <w:lang w:eastAsia="it-IT"/>
                            </w:rPr>
                            <w:t>Comune di Sorrento</w:t>
                          </w:r>
                        </w:p>
                        <w:p w:rsidR="00EF271B" w:rsidRPr="00EF271B" w:rsidRDefault="00EF271B" w:rsidP="00EF271B">
                          <w:pPr>
                            <w:widowControl/>
                            <w:autoSpaceDE/>
                            <w:autoSpaceDN/>
                            <w:jc w:val="center"/>
                            <w:rPr>
                              <w:rFonts w:ascii="Edwardian Script ITC" w:eastAsia="Times New Roman" w:hAnsi="Edwardian Script ITC" w:cs="Times New Roman"/>
                              <w:sz w:val="28"/>
                              <w:szCs w:val="28"/>
                              <w:lang w:eastAsia="it-IT"/>
                            </w:rPr>
                          </w:pPr>
                          <w:r w:rsidRPr="00EF271B">
                            <w:rPr>
                              <w:rFonts w:ascii="Edwardian Script ITC" w:eastAsia="Times New Roman" w:hAnsi="Edwardian Script ITC" w:cs="Times New Roman"/>
                              <w:sz w:val="28"/>
                              <w:szCs w:val="28"/>
                              <w:lang w:eastAsia="it-IT"/>
                            </w:rPr>
                            <w:t>Città Metropolitana di Napoli</w:t>
                          </w:r>
                        </w:p>
                        <w:p w:rsidR="00DD4C56" w:rsidRDefault="00DD4C56">
                          <w:pPr>
                            <w:ind w:left="1" w:right="1"/>
                            <w:jc w:val="center"/>
                            <w:rPr>
                              <w:rFonts w:ascii="Constantia" w:hAnsi="Constantia"/>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docshape1" o:spid="_x0000_s1027" type="#_x0000_t202" style="position:absolute;margin-left:190.9pt;margin-top:85.25pt;width:230.15pt;height:45.3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" filled="f" stroked="f">
              <v:textbox inset="0,0,0,0">
                <w:txbxContent>
                  <w:p w:rsidR="00EF271B" w:rsidRPr="00EF271B" w:rsidRDefault="00EF271B" w:rsidP="00EF271B">
                    <w:pPr>
                      <w:widowControl/>
                      <w:autoSpaceDE/>
                      <w:autoSpaceDN/>
                      <w:jc w:val="center"/>
                      <w:rPr>
                        <w:rFonts w:ascii="Edwardian Script ITC" w:eastAsia="Times New Roman" w:hAnsi="Edwardian Script ITC" w:cs="Times New Roman"/>
                        <w:sz w:val="52"/>
                        <w:szCs w:val="52"/>
                        <w:lang w:eastAsia="it-IT"/>
                      </w:rPr>
                    </w:pPr>
                    <w:r w:rsidRPr="00EF271B">
                      <w:rPr>
                        <w:rFonts w:ascii="Edwardian Script ITC" w:eastAsia="Times New Roman" w:hAnsi="Edwardian Script ITC" w:cs="Times New Roman"/>
                        <w:sz w:val="52"/>
                        <w:szCs w:val="52"/>
                        <w:lang w:eastAsia="it-IT"/>
                      </w:rPr>
                      <w:t>Comune di Sorrento</w:t>
                    </w:r>
                  </w:p>
                  <w:p w:rsidR="00EF271B" w:rsidRPr="00EF271B" w:rsidRDefault="00EF271B" w:rsidP="00EF271B">
                    <w:pPr>
                      <w:widowControl/>
                      <w:autoSpaceDE/>
                      <w:autoSpaceDN/>
                      <w:jc w:val="center"/>
                      <w:rPr>
                        <w:rFonts w:ascii="Edwardian Script ITC" w:eastAsia="Times New Roman" w:hAnsi="Edwardian Script ITC" w:cs="Times New Roman"/>
                        <w:sz w:val="28"/>
                        <w:szCs w:val="28"/>
                        <w:lang w:eastAsia="it-IT"/>
                      </w:rPr>
                    </w:pPr>
                    <w:r w:rsidRPr="00EF271B">
                      <w:rPr>
                        <w:rFonts w:ascii="Edwardian Script ITC" w:eastAsia="Times New Roman" w:hAnsi="Edwardian Script ITC" w:cs="Times New Roman"/>
                        <w:sz w:val="28"/>
                        <w:szCs w:val="28"/>
                        <w:lang w:eastAsia="it-IT"/>
                      </w:rPr>
                      <w:t>Città Metropolitana di Napoli</w:t>
                    </w:r>
                  </w:p>
                  <w:p w:rsidR="00DD4C56" w:rsidRDefault="00DD4C56">
                    <w:pPr>
                      <w:ind w:left="1" w:right="1"/>
                      <w:jc w:val="center"/>
                      <w:rPr>
                        <w:rFonts w:ascii="Constantia" w:hAnsi="Constantia"/>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1B" w:rsidRDefault="00EF27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717"/>
    <w:multiLevelType w:val="hybridMultilevel"/>
    <w:tmpl w:val="862CBC56"/>
    <w:lvl w:ilvl="0" w:tplc="9E744A64">
      <w:start w:val="1"/>
      <w:numFmt w:val="lowerLetter"/>
      <w:lvlText w:val="%1."/>
      <w:lvlJc w:val="left"/>
      <w:pPr>
        <w:ind w:left="594" w:hanging="340"/>
      </w:pPr>
      <w:rPr>
        <w:rFonts w:ascii="Calibri" w:eastAsia="Calibri" w:hAnsi="Calibri" w:cs="Calibri" w:hint="default"/>
        <w:b w:val="0"/>
        <w:bCs w:val="0"/>
        <w:i w:val="0"/>
        <w:iCs w:val="0"/>
        <w:w w:val="100"/>
        <w:sz w:val="24"/>
        <w:szCs w:val="24"/>
        <w:lang w:val="it-IT" w:eastAsia="en-US" w:bidi="ar-SA"/>
      </w:rPr>
    </w:lvl>
    <w:lvl w:ilvl="1" w:tplc="4DE4AA02">
      <w:numFmt w:val="bullet"/>
      <w:lvlText w:val="•"/>
      <w:lvlJc w:val="left"/>
      <w:pPr>
        <w:ind w:left="1580" w:hanging="340"/>
      </w:pPr>
      <w:rPr>
        <w:rFonts w:hint="default"/>
        <w:lang w:val="it-IT" w:eastAsia="en-US" w:bidi="ar-SA"/>
      </w:rPr>
    </w:lvl>
    <w:lvl w:ilvl="2" w:tplc="7DAA495C">
      <w:numFmt w:val="bullet"/>
      <w:lvlText w:val="•"/>
      <w:lvlJc w:val="left"/>
      <w:pPr>
        <w:ind w:left="2560" w:hanging="340"/>
      </w:pPr>
      <w:rPr>
        <w:rFonts w:hint="default"/>
        <w:lang w:val="it-IT" w:eastAsia="en-US" w:bidi="ar-SA"/>
      </w:rPr>
    </w:lvl>
    <w:lvl w:ilvl="3" w:tplc="E6C8039C">
      <w:numFmt w:val="bullet"/>
      <w:lvlText w:val="•"/>
      <w:lvlJc w:val="left"/>
      <w:pPr>
        <w:ind w:left="3540" w:hanging="340"/>
      </w:pPr>
      <w:rPr>
        <w:rFonts w:hint="default"/>
        <w:lang w:val="it-IT" w:eastAsia="en-US" w:bidi="ar-SA"/>
      </w:rPr>
    </w:lvl>
    <w:lvl w:ilvl="4" w:tplc="C4DA7872">
      <w:numFmt w:val="bullet"/>
      <w:lvlText w:val="•"/>
      <w:lvlJc w:val="left"/>
      <w:pPr>
        <w:ind w:left="4520" w:hanging="340"/>
      </w:pPr>
      <w:rPr>
        <w:rFonts w:hint="default"/>
        <w:lang w:val="it-IT" w:eastAsia="en-US" w:bidi="ar-SA"/>
      </w:rPr>
    </w:lvl>
    <w:lvl w:ilvl="5" w:tplc="0D1E9710">
      <w:numFmt w:val="bullet"/>
      <w:lvlText w:val="•"/>
      <w:lvlJc w:val="left"/>
      <w:pPr>
        <w:ind w:left="5500" w:hanging="340"/>
      </w:pPr>
      <w:rPr>
        <w:rFonts w:hint="default"/>
        <w:lang w:val="it-IT" w:eastAsia="en-US" w:bidi="ar-SA"/>
      </w:rPr>
    </w:lvl>
    <w:lvl w:ilvl="6" w:tplc="BB1CCA22">
      <w:numFmt w:val="bullet"/>
      <w:lvlText w:val="•"/>
      <w:lvlJc w:val="left"/>
      <w:pPr>
        <w:ind w:left="6480" w:hanging="340"/>
      </w:pPr>
      <w:rPr>
        <w:rFonts w:hint="default"/>
        <w:lang w:val="it-IT" w:eastAsia="en-US" w:bidi="ar-SA"/>
      </w:rPr>
    </w:lvl>
    <w:lvl w:ilvl="7" w:tplc="322A00A6">
      <w:numFmt w:val="bullet"/>
      <w:lvlText w:val="•"/>
      <w:lvlJc w:val="left"/>
      <w:pPr>
        <w:ind w:left="7460" w:hanging="340"/>
      </w:pPr>
      <w:rPr>
        <w:rFonts w:hint="default"/>
        <w:lang w:val="it-IT" w:eastAsia="en-US" w:bidi="ar-SA"/>
      </w:rPr>
    </w:lvl>
    <w:lvl w:ilvl="8" w:tplc="45E4A03E">
      <w:numFmt w:val="bullet"/>
      <w:lvlText w:val="•"/>
      <w:lvlJc w:val="left"/>
      <w:pPr>
        <w:ind w:left="8440" w:hanging="340"/>
      </w:pPr>
      <w:rPr>
        <w:rFonts w:hint="default"/>
        <w:lang w:val="it-IT" w:eastAsia="en-US" w:bidi="ar-SA"/>
      </w:rPr>
    </w:lvl>
  </w:abstractNum>
  <w:abstractNum w:abstractNumId="1" w15:restartNumberingAfterBreak="0">
    <w:nsid w:val="03F614FC"/>
    <w:multiLevelType w:val="hybridMultilevel"/>
    <w:tmpl w:val="62246874"/>
    <w:lvl w:ilvl="0" w:tplc="88441BEC">
      <w:start w:val="1"/>
      <w:numFmt w:val="decimal"/>
      <w:lvlText w:val="%1."/>
      <w:lvlJc w:val="left"/>
      <w:pPr>
        <w:ind w:left="594" w:hanging="340"/>
      </w:pPr>
      <w:rPr>
        <w:rFonts w:hint="default"/>
        <w:w w:val="100"/>
        <w:lang w:val="it-IT" w:eastAsia="en-US" w:bidi="ar-SA"/>
      </w:rPr>
    </w:lvl>
    <w:lvl w:ilvl="1" w:tplc="7468231C">
      <w:numFmt w:val="bullet"/>
      <w:lvlText w:val="•"/>
      <w:lvlJc w:val="left"/>
      <w:pPr>
        <w:ind w:left="1580" w:hanging="340"/>
      </w:pPr>
      <w:rPr>
        <w:rFonts w:hint="default"/>
        <w:lang w:val="it-IT" w:eastAsia="en-US" w:bidi="ar-SA"/>
      </w:rPr>
    </w:lvl>
    <w:lvl w:ilvl="2" w:tplc="71820444">
      <w:numFmt w:val="bullet"/>
      <w:lvlText w:val="•"/>
      <w:lvlJc w:val="left"/>
      <w:pPr>
        <w:ind w:left="2560" w:hanging="340"/>
      </w:pPr>
      <w:rPr>
        <w:rFonts w:hint="default"/>
        <w:lang w:val="it-IT" w:eastAsia="en-US" w:bidi="ar-SA"/>
      </w:rPr>
    </w:lvl>
    <w:lvl w:ilvl="3" w:tplc="F4B8C6AE">
      <w:numFmt w:val="bullet"/>
      <w:lvlText w:val="•"/>
      <w:lvlJc w:val="left"/>
      <w:pPr>
        <w:ind w:left="3540" w:hanging="340"/>
      </w:pPr>
      <w:rPr>
        <w:rFonts w:hint="default"/>
        <w:lang w:val="it-IT" w:eastAsia="en-US" w:bidi="ar-SA"/>
      </w:rPr>
    </w:lvl>
    <w:lvl w:ilvl="4" w:tplc="9E50142C">
      <w:numFmt w:val="bullet"/>
      <w:lvlText w:val="•"/>
      <w:lvlJc w:val="left"/>
      <w:pPr>
        <w:ind w:left="4520" w:hanging="340"/>
      </w:pPr>
      <w:rPr>
        <w:rFonts w:hint="default"/>
        <w:lang w:val="it-IT" w:eastAsia="en-US" w:bidi="ar-SA"/>
      </w:rPr>
    </w:lvl>
    <w:lvl w:ilvl="5" w:tplc="3E14F136">
      <w:numFmt w:val="bullet"/>
      <w:lvlText w:val="•"/>
      <w:lvlJc w:val="left"/>
      <w:pPr>
        <w:ind w:left="5500" w:hanging="340"/>
      </w:pPr>
      <w:rPr>
        <w:rFonts w:hint="default"/>
        <w:lang w:val="it-IT" w:eastAsia="en-US" w:bidi="ar-SA"/>
      </w:rPr>
    </w:lvl>
    <w:lvl w:ilvl="6" w:tplc="4022ACE2">
      <w:numFmt w:val="bullet"/>
      <w:lvlText w:val="•"/>
      <w:lvlJc w:val="left"/>
      <w:pPr>
        <w:ind w:left="6480" w:hanging="340"/>
      </w:pPr>
      <w:rPr>
        <w:rFonts w:hint="default"/>
        <w:lang w:val="it-IT" w:eastAsia="en-US" w:bidi="ar-SA"/>
      </w:rPr>
    </w:lvl>
    <w:lvl w:ilvl="7" w:tplc="05D63C82">
      <w:numFmt w:val="bullet"/>
      <w:lvlText w:val="•"/>
      <w:lvlJc w:val="left"/>
      <w:pPr>
        <w:ind w:left="7460" w:hanging="340"/>
      </w:pPr>
      <w:rPr>
        <w:rFonts w:hint="default"/>
        <w:lang w:val="it-IT" w:eastAsia="en-US" w:bidi="ar-SA"/>
      </w:rPr>
    </w:lvl>
    <w:lvl w:ilvl="8" w:tplc="9A064B8E">
      <w:numFmt w:val="bullet"/>
      <w:lvlText w:val="•"/>
      <w:lvlJc w:val="left"/>
      <w:pPr>
        <w:ind w:left="8440" w:hanging="340"/>
      </w:pPr>
      <w:rPr>
        <w:rFonts w:hint="default"/>
        <w:lang w:val="it-IT" w:eastAsia="en-US" w:bidi="ar-SA"/>
      </w:rPr>
    </w:lvl>
  </w:abstractNum>
  <w:abstractNum w:abstractNumId="2" w15:restartNumberingAfterBreak="0">
    <w:nsid w:val="053D1F6C"/>
    <w:multiLevelType w:val="hybridMultilevel"/>
    <w:tmpl w:val="6B843E30"/>
    <w:lvl w:ilvl="0" w:tplc="F044E60E">
      <w:start w:val="1"/>
      <w:numFmt w:val="bullet"/>
      <w:lvlText w:val=""/>
      <w:lvlJc w:val="left"/>
      <w:pPr>
        <w:ind w:left="720" w:hanging="360"/>
      </w:pPr>
      <w:rPr>
        <w:rFonts w:ascii="Symbol" w:hAnsi="Symbol" w:hint="default"/>
        <w:b/>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D42E04"/>
    <w:multiLevelType w:val="hybridMultilevel"/>
    <w:tmpl w:val="23D87736"/>
    <w:lvl w:ilvl="0" w:tplc="04100003">
      <w:start w:val="1"/>
      <w:numFmt w:val="bullet"/>
      <w:lvlText w:val="o"/>
      <w:lvlJc w:val="left"/>
      <w:pPr>
        <w:ind w:left="1694" w:hanging="360"/>
      </w:pPr>
      <w:rPr>
        <w:rFonts w:ascii="Courier New" w:hAnsi="Courier New" w:cs="Courier New" w:hint="default"/>
      </w:rPr>
    </w:lvl>
    <w:lvl w:ilvl="1" w:tplc="04100003" w:tentative="1">
      <w:start w:val="1"/>
      <w:numFmt w:val="bullet"/>
      <w:lvlText w:val="o"/>
      <w:lvlJc w:val="left"/>
      <w:pPr>
        <w:ind w:left="2414" w:hanging="360"/>
      </w:pPr>
      <w:rPr>
        <w:rFonts w:ascii="Courier New" w:hAnsi="Courier New" w:cs="Courier New" w:hint="default"/>
      </w:rPr>
    </w:lvl>
    <w:lvl w:ilvl="2" w:tplc="04100005" w:tentative="1">
      <w:start w:val="1"/>
      <w:numFmt w:val="bullet"/>
      <w:lvlText w:val=""/>
      <w:lvlJc w:val="left"/>
      <w:pPr>
        <w:ind w:left="3134" w:hanging="360"/>
      </w:pPr>
      <w:rPr>
        <w:rFonts w:ascii="Wingdings" w:hAnsi="Wingdings" w:hint="default"/>
      </w:rPr>
    </w:lvl>
    <w:lvl w:ilvl="3" w:tplc="04100001" w:tentative="1">
      <w:start w:val="1"/>
      <w:numFmt w:val="bullet"/>
      <w:lvlText w:val=""/>
      <w:lvlJc w:val="left"/>
      <w:pPr>
        <w:ind w:left="3854" w:hanging="360"/>
      </w:pPr>
      <w:rPr>
        <w:rFonts w:ascii="Symbol" w:hAnsi="Symbol" w:hint="default"/>
      </w:rPr>
    </w:lvl>
    <w:lvl w:ilvl="4" w:tplc="04100003" w:tentative="1">
      <w:start w:val="1"/>
      <w:numFmt w:val="bullet"/>
      <w:lvlText w:val="o"/>
      <w:lvlJc w:val="left"/>
      <w:pPr>
        <w:ind w:left="4574" w:hanging="360"/>
      </w:pPr>
      <w:rPr>
        <w:rFonts w:ascii="Courier New" w:hAnsi="Courier New" w:cs="Courier New" w:hint="default"/>
      </w:rPr>
    </w:lvl>
    <w:lvl w:ilvl="5" w:tplc="04100005" w:tentative="1">
      <w:start w:val="1"/>
      <w:numFmt w:val="bullet"/>
      <w:lvlText w:val=""/>
      <w:lvlJc w:val="left"/>
      <w:pPr>
        <w:ind w:left="5294" w:hanging="360"/>
      </w:pPr>
      <w:rPr>
        <w:rFonts w:ascii="Wingdings" w:hAnsi="Wingdings" w:hint="default"/>
      </w:rPr>
    </w:lvl>
    <w:lvl w:ilvl="6" w:tplc="04100001" w:tentative="1">
      <w:start w:val="1"/>
      <w:numFmt w:val="bullet"/>
      <w:lvlText w:val=""/>
      <w:lvlJc w:val="left"/>
      <w:pPr>
        <w:ind w:left="6014" w:hanging="360"/>
      </w:pPr>
      <w:rPr>
        <w:rFonts w:ascii="Symbol" w:hAnsi="Symbol" w:hint="default"/>
      </w:rPr>
    </w:lvl>
    <w:lvl w:ilvl="7" w:tplc="04100003" w:tentative="1">
      <w:start w:val="1"/>
      <w:numFmt w:val="bullet"/>
      <w:lvlText w:val="o"/>
      <w:lvlJc w:val="left"/>
      <w:pPr>
        <w:ind w:left="6734" w:hanging="360"/>
      </w:pPr>
      <w:rPr>
        <w:rFonts w:ascii="Courier New" w:hAnsi="Courier New" w:cs="Courier New" w:hint="default"/>
      </w:rPr>
    </w:lvl>
    <w:lvl w:ilvl="8" w:tplc="04100005" w:tentative="1">
      <w:start w:val="1"/>
      <w:numFmt w:val="bullet"/>
      <w:lvlText w:val=""/>
      <w:lvlJc w:val="left"/>
      <w:pPr>
        <w:ind w:left="7454" w:hanging="360"/>
      </w:pPr>
      <w:rPr>
        <w:rFonts w:ascii="Wingdings" w:hAnsi="Wingdings" w:hint="default"/>
      </w:rPr>
    </w:lvl>
  </w:abstractNum>
  <w:abstractNum w:abstractNumId="4" w15:restartNumberingAfterBreak="0">
    <w:nsid w:val="34740D16"/>
    <w:multiLevelType w:val="hybridMultilevel"/>
    <w:tmpl w:val="5F8282B2"/>
    <w:lvl w:ilvl="0" w:tplc="2796315E">
      <w:start w:val="1"/>
      <w:numFmt w:val="lowerLetter"/>
      <w:lvlText w:val="%1)"/>
      <w:lvlJc w:val="left"/>
      <w:pPr>
        <w:ind w:left="951" w:hanging="357"/>
      </w:pPr>
      <w:rPr>
        <w:rFonts w:ascii="Calibri" w:eastAsia="Calibri" w:hAnsi="Calibri" w:cs="Calibri" w:hint="default"/>
        <w:b w:val="0"/>
        <w:bCs w:val="0"/>
        <w:i w:val="0"/>
        <w:iCs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580A6E"/>
    <w:multiLevelType w:val="hybridMultilevel"/>
    <w:tmpl w:val="93022C68"/>
    <w:lvl w:ilvl="0" w:tplc="D23A8F78">
      <w:start w:val="1"/>
      <w:numFmt w:val="lowerLetter"/>
      <w:lvlText w:val="%1)"/>
      <w:lvlJc w:val="left"/>
      <w:pPr>
        <w:ind w:left="1104" w:hanging="510"/>
      </w:pPr>
      <w:rPr>
        <w:rFonts w:hint="default"/>
      </w:rPr>
    </w:lvl>
    <w:lvl w:ilvl="1" w:tplc="04100019" w:tentative="1">
      <w:start w:val="1"/>
      <w:numFmt w:val="lowerLetter"/>
      <w:lvlText w:val="%2."/>
      <w:lvlJc w:val="left"/>
      <w:pPr>
        <w:ind w:left="1674" w:hanging="360"/>
      </w:pPr>
    </w:lvl>
    <w:lvl w:ilvl="2" w:tplc="0410001B" w:tentative="1">
      <w:start w:val="1"/>
      <w:numFmt w:val="lowerRoman"/>
      <w:lvlText w:val="%3."/>
      <w:lvlJc w:val="right"/>
      <w:pPr>
        <w:ind w:left="2394" w:hanging="180"/>
      </w:pPr>
    </w:lvl>
    <w:lvl w:ilvl="3" w:tplc="0410000F" w:tentative="1">
      <w:start w:val="1"/>
      <w:numFmt w:val="decimal"/>
      <w:lvlText w:val="%4."/>
      <w:lvlJc w:val="left"/>
      <w:pPr>
        <w:ind w:left="3114" w:hanging="360"/>
      </w:pPr>
    </w:lvl>
    <w:lvl w:ilvl="4" w:tplc="04100019" w:tentative="1">
      <w:start w:val="1"/>
      <w:numFmt w:val="lowerLetter"/>
      <w:lvlText w:val="%5."/>
      <w:lvlJc w:val="left"/>
      <w:pPr>
        <w:ind w:left="3834" w:hanging="360"/>
      </w:pPr>
    </w:lvl>
    <w:lvl w:ilvl="5" w:tplc="0410001B" w:tentative="1">
      <w:start w:val="1"/>
      <w:numFmt w:val="lowerRoman"/>
      <w:lvlText w:val="%6."/>
      <w:lvlJc w:val="right"/>
      <w:pPr>
        <w:ind w:left="4554" w:hanging="180"/>
      </w:pPr>
    </w:lvl>
    <w:lvl w:ilvl="6" w:tplc="0410000F" w:tentative="1">
      <w:start w:val="1"/>
      <w:numFmt w:val="decimal"/>
      <w:lvlText w:val="%7."/>
      <w:lvlJc w:val="left"/>
      <w:pPr>
        <w:ind w:left="5274" w:hanging="360"/>
      </w:pPr>
    </w:lvl>
    <w:lvl w:ilvl="7" w:tplc="04100019" w:tentative="1">
      <w:start w:val="1"/>
      <w:numFmt w:val="lowerLetter"/>
      <w:lvlText w:val="%8."/>
      <w:lvlJc w:val="left"/>
      <w:pPr>
        <w:ind w:left="5994" w:hanging="360"/>
      </w:pPr>
    </w:lvl>
    <w:lvl w:ilvl="8" w:tplc="0410001B" w:tentative="1">
      <w:start w:val="1"/>
      <w:numFmt w:val="lowerRoman"/>
      <w:lvlText w:val="%9."/>
      <w:lvlJc w:val="right"/>
      <w:pPr>
        <w:ind w:left="6714" w:hanging="180"/>
      </w:pPr>
    </w:lvl>
  </w:abstractNum>
  <w:abstractNum w:abstractNumId="6" w15:restartNumberingAfterBreak="0">
    <w:nsid w:val="5478418C"/>
    <w:multiLevelType w:val="hybridMultilevel"/>
    <w:tmpl w:val="70F4D696"/>
    <w:lvl w:ilvl="0" w:tplc="A2BC9136">
      <w:start w:val="1"/>
      <w:numFmt w:val="decimal"/>
      <w:lvlText w:val="%1."/>
      <w:lvlJc w:val="left"/>
      <w:pPr>
        <w:ind w:left="254" w:hanging="284"/>
      </w:pPr>
      <w:rPr>
        <w:rFonts w:ascii="Calibri" w:eastAsia="Calibri" w:hAnsi="Calibri" w:cs="Calibri" w:hint="default"/>
        <w:b w:val="0"/>
        <w:bCs w:val="0"/>
        <w:i w:val="0"/>
        <w:iCs w:val="0"/>
        <w:w w:val="100"/>
        <w:sz w:val="24"/>
        <w:szCs w:val="24"/>
        <w:lang w:val="it-IT" w:eastAsia="en-US" w:bidi="ar-SA"/>
      </w:rPr>
    </w:lvl>
    <w:lvl w:ilvl="1" w:tplc="2796315E">
      <w:start w:val="1"/>
      <w:numFmt w:val="lowerLetter"/>
      <w:lvlText w:val="%2)"/>
      <w:lvlJc w:val="left"/>
      <w:pPr>
        <w:ind w:left="951" w:hanging="357"/>
      </w:pPr>
      <w:rPr>
        <w:rFonts w:ascii="Calibri" w:eastAsia="Calibri" w:hAnsi="Calibri" w:cs="Calibri" w:hint="default"/>
        <w:b w:val="0"/>
        <w:bCs w:val="0"/>
        <w:i w:val="0"/>
        <w:iCs w:val="0"/>
        <w:w w:val="100"/>
        <w:sz w:val="24"/>
        <w:szCs w:val="24"/>
        <w:lang w:val="it-IT" w:eastAsia="en-US" w:bidi="ar-SA"/>
      </w:rPr>
    </w:lvl>
    <w:lvl w:ilvl="2" w:tplc="72CA2A38">
      <w:numFmt w:val="bullet"/>
      <w:lvlText w:val="•"/>
      <w:lvlJc w:val="left"/>
      <w:pPr>
        <w:ind w:left="2008" w:hanging="357"/>
      </w:pPr>
      <w:rPr>
        <w:rFonts w:hint="default"/>
        <w:lang w:val="it-IT" w:eastAsia="en-US" w:bidi="ar-SA"/>
      </w:rPr>
    </w:lvl>
    <w:lvl w:ilvl="3" w:tplc="2DB6E6B2">
      <w:numFmt w:val="bullet"/>
      <w:lvlText w:val="•"/>
      <w:lvlJc w:val="left"/>
      <w:pPr>
        <w:ind w:left="3057" w:hanging="357"/>
      </w:pPr>
      <w:rPr>
        <w:rFonts w:hint="default"/>
        <w:lang w:val="it-IT" w:eastAsia="en-US" w:bidi="ar-SA"/>
      </w:rPr>
    </w:lvl>
    <w:lvl w:ilvl="4" w:tplc="FA2E83F2">
      <w:numFmt w:val="bullet"/>
      <w:lvlText w:val="•"/>
      <w:lvlJc w:val="left"/>
      <w:pPr>
        <w:ind w:left="4106" w:hanging="357"/>
      </w:pPr>
      <w:rPr>
        <w:rFonts w:hint="default"/>
        <w:lang w:val="it-IT" w:eastAsia="en-US" w:bidi="ar-SA"/>
      </w:rPr>
    </w:lvl>
    <w:lvl w:ilvl="5" w:tplc="4EEC2A5C">
      <w:numFmt w:val="bullet"/>
      <w:lvlText w:val="•"/>
      <w:lvlJc w:val="left"/>
      <w:pPr>
        <w:ind w:left="5155" w:hanging="357"/>
      </w:pPr>
      <w:rPr>
        <w:rFonts w:hint="default"/>
        <w:lang w:val="it-IT" w:eastAsia="en-US" w:bidi="ar-SA"/>
      </w:rPr>
    </w:lvl>
    <w:lvl w:ilvl="6" w:tplc="849A9CAC">
      <w:numFmt w:val="bullet"/>
      <w:lvlText w:val="•"/>
      <w:lvlJc w:val="left"/>
      <w:pPr>
        <w:ind w:left="6204" w:hanging="357"/>
      </w:pPr>
      <w:rPr>
        <w:rFonts w:hint="default"/>
        <w:lang w:val="it-IT" w:eastAsia="en-US" w:bidi="ar-SA"/>
      </w:rPr>
    </w:lvl>
    <w:lvl w:ilvl="7" w:tplc="0F42D3E0">
      <w:numFmt w:val="bullet"/>
      <w:lvlText w:val="•"/>
      <w:lvlJc w:val="left"/>
      <w:pPr>
        <w:ind w:left="7253" w:hanging="357"/>
      </w:pPr>
      <w:rPr>
        <w:rFonts w:hint="default"/>
        <w:lang w:val="it-IT" w:eastAsia="en-US" w:bidi="ar-SA"/>
      </w:rPr>
    </w:lvl>
    <w:lvl w:ilvl="8" w:tplc="BA6688DA">
      <w:numFmt w:val="bullet"/>
      <w:lvlText w:val="•"/>
      <w:lvlJc w:val="left"/>
      <w:pPr>
        <w:ind w:left="8302" w:hanging="357"/>
      </w:pPr>
      <w:rPr>
        <w:rFonts w:hint="default"/>
        <w:lang w:val="it-IT" w:eastAsia="en-US" w:bidi="ar-SA"/>
      </w:rPr>
    </w:lvl>
  </w:abstractNum>
  <w:abstractNum w:abstractNumId="7" w15:restartNumberingAfterBreak="0">
    <w:nsid w:val="5C2D7F85"/>
    <w:multiLevelType w:val="hybridMultilevel"/>
    <w:tmpl w:val="C9D8EEA6"/>
    <w:lvl w:ilvl="0" w:tplc="D846A3C0">
      <w:start w:val="1"/>
      <w:numFmt w:val="decimal"/>
      <w:lvlText w:val="%1."/>
      <w:lvlJc w:val="left"/>
      <w:pPr>
        <w:ind w:left="254" w:hanging="284"/>
      </w:pPr>
      <w:rPr>
        <w:rFonts w:ascii="Calibri" w:eastAsia="Calibri" w:hAnsi="Calibri" w:cs="Calibri" w:hint="default"/>
        <w:b w:val="0"/>
        <w:bCs w:val="0"/>
        <w:i w:val="0"/>
        <w:iCs w:val="0"/>
        <w:w w:val="100"/>
        <w:sz w:val="24"/>
        <w:szCs w:val="24"/>
        <w:lang w:val="it-IT" w:eastAsia="en-US" w:bidi="ar-SA"/>
      </w:rPr>
    </w:lvl>
    <w:lvl w:ilvl="1" w:tplc="8A86E1C2">
      <w:start w:val="1"/>
      <w:numFmt w:val="lowerLetter"/>
      <w:lvlText w:val="%2)"/>
      <w:lvlJc w:val="left"/>
      <w:pPr>
        <w:ind w:left="1014" w:hanging="345"/>
      </w:pPr>
      <w:rPr>
        <w:rFonts w:ascii="Calibri" w:eastAsia="Calibri" w:hAnsi="Calibri" w:cs="Calibri" w:hint="default"/>
        <w:b w:val="0"/>
        <w:bCs w:val="0"/>
        <w:i w:val="0"/>
        <w:iCs w:val="0"/>
        <w:w w:val="100"/>
        <w:sz w:val="24"/>
        <w:szCs w:val="24"/>
        <w:lang w:val="it-IT" w:eastAsia="en-US" w:bidi="ar-SA"/>
      </w:rPr>
    </w:lvl>
    <w:lvl w:ilvl="2" w:tplc="946A1210">
      <w:numFmt w:val="bullet"/>
      <w:lvlText w:val="•"/>
      <w:lvlJc w:val="left"/>
      <w:pPr>
        <w:ind w:left="2062" w:hanging="345"/>
      </w:pPr>
      <w:rPr>
        <w:rFonts w:hint="default"/>
        <w:lang w:val="it-IT" w:eastAsia="en-US" w:bidi="ar-SA"/>
      </w:rPr>
    </w:lvl>
    <w:lvl w:ilvl="3" w:tplc="6262DF06">
      <w:numFmt w:val="bullet"/>
      <w:lvlText w:val="•"/>
      <w:lvlJc w:val="left"/>
      <w:pPr>
        <w:ind w:left="3104" w:hanging="345"/>
      </w:pPr>
      <w:rPr>
        <w:rFonts w:hint="default"/>
        <w:lang w:val="it-IT" w:eastAsia="en-US" w:bidi="ar-SA"/>
      </w:rPr>
    </w:lvl>
    <w:lvl w:ilvl="4" w:tplc="76B8E28C">
      <w:numFmt w:val="bullet"/>
      <w:lvlText w:val="•"/>
      <w:lvlJc w:val="left"/>
      <w:pPr>
        <w:ind w:left="4146" w:hanging="345"/>
      </w:pPr>
      <w:rPr>
        <w:rFonts w:hint="default"/>
        <w:lang w:val="it-IT" w:eastAsia="en-US" w:bidi="ar-SA"/>
      </w:rPr>
    </w:lvl>
    <w:lvl w:ilvl="5" w:tplc="C27C82F6">
      <w:numFmt w:val="bullet"/>
      <w:lvlText w:val="•"/>
      <w:lvlJc w:val="left"/>
      <w:pPr>
        <w:ind w:left="5188" w:hanging="345"/>
      </w:pPr>
      <w:rPr>
        <w:rFonts w:hint="default"/>
        <w:lang w:val="it-IT" w:eastAsia="en-US" w:bidi="ar-SA"/>
      </w:rPr>
    </w:lvl>
    <w:lvl w:ilvl="6" w:tplc="B4B05750">
      <w:numFmt w:val="bullet"/>
      <w:lvlText w:val="•"/>
      <w:lvlJc w:val="left"/>
      <w:pPr>
        <w:ind w:left="6231" w:hanging="345"/>
      </w:pPr>
      <w:rPr>
        <w:rFonts w:hint="default"/>
        <w:lang w:val="it-IT" w:eastAsia="en-US" w:bidi="ar-SA"/>
      </w:rPr>
    </w:lvl>
    <w:lvl w:ilvl="7" w:tplc="311673E0">
      <w:numFmt w:val="bullet"/>
      <w:lvlText w:val="•"/>
      <w:lvlJc w:val="left"/>
      <w:pPr>
        <w:ind w:left="7273" w:hanging="345"/>
      </w:pPr>
      <w:rPr>
        <w:rFonts w:hint="default"/>
        <w:lang w:val="it-IT" w:eastAsia="en-US" w:bidi="ar-SA"/>
      </w:rPr>
    </w:lvl>
    <w:lvl w:ilvl="8" w:tplc="BD18CA88">
      <w:numFmt w:val="bullet"/>
      <w:lvlText w:val="•"/>
      <w:lvlJc w:val="left"/>
      <w:pPr>
        <w:ind w:left="8315" w:hanging="345"/>
      </w:pPr>
      <w:rPr>
        <w:rFonts w:hint="default"/>
        <w:lang w:val="it-IT" w:eastAsia="en-US" w:bidi="ar-SA"/>
      </w:rPr>
    </w:lvl>
  </w:abstractNum>
  <w:abstractNum w:abstractNumId="8" w15:restartNumberingAfterBreak="0">
    <w:nsid w:val="60AC66E3"/>
    <w:multiLevelType w:val="hybridMultilevel"/>
    <w:tmpl w:val="9CB0AEDE"/>
    <w:lvl w:ilvl="0" w:tplc="EC341608">
      <w:start w:val="1"/>
      <w:numFmt w:val="decimal"/>
      <w:lvlText w:val="%1."/>
      <w:lvlJc w:val="left"/>
      <w:pPr>
        <w:ind w:left="254" w:hanging="426"/>
      </w:pPr>
      <w:rPr>
        <w:rFonts w:ascii="Calibri" w:eastAsia="Calibri" w:hAnsi="Calibri" w:cs="Calibri" w:hint="default"/>
        <w:b w:val="0"/>
        <w:bCs w:val="0"/>
        <w:i w:val="0"/>
        <w:iCs w:val="0"/>
        <w:w w:val="100"/>
        <w:sz w:val="24"/>
        <w:szCs w:val="24"/>
        <w:lang w:val="it-IT" w:eastAsia="en-US" w:bidi="ar-SA"/>
      </w:rPr>
    </w:lvl>
    <w:lvl w:ilvl="1" w:tplc="867E37E4">
      <w:numFmt w:val="bullet"/>
      <w:lvlText w:val="•"/>
      <w:lvlJc w:val="left"/>
      <w:pPr>
        <w:ind w:left="1274" w:hanging="426"/>
      </w:pPr>
      <w:rPr>
        <w:rFonts w:hint="default"/>
        <w:lang w:val="it-IT" w:eastAsia="en-US" w:bidi="ar-SA"/>
      </w:rPr>
    </w:lvl>
    <w:lvl w:ilvl="2" w:tplc="851C2396">
      <w:numFmt w:val="bullet"/>
      <w:lvlText w:val="•"/>
      <w:lvlJc w:val="left"/>
      <w:pPr>
        <w:ind w:left="2288" w:hanging="426"/>
      </w:pPr>
      <w:rPr>
        <w:rFonts w:hint="default"/>
        <w:lang w:val="it-IT" w:eastAsia="en-US" w:bidi="ar-SA"/>
      </w:rPr>
    </w:lvl>
    <w:lvl w:ilvl="3" w:tplc="8DF20218">
      <w:numFmt w:val="bullet"/>
      <w:lvlText w:val="•"/>
      <w:lvlJc w:val="left"/>
      <w:pPr>
        <w:ind w:left="3302" w:hanging="426"/>
      </w:pPr>
      <w:rPr>
        <w:rFonts w:hint="default"/>
        <w:lang w:val="it-IT" w:eastAsia="en-US" w:bidi="ar-SA"/>
      </w:rPr>
    </w:lvl>
    <w:lvl w:ilvl="4" w:tplc="BC70AEAC">
      <w:numFmt w:val="bullet"/>
      <w:lvlText w:val="•"/>
      <w:lvlJc w:val="left"/>
      <w:pPr>
        <w:ind w:left="4316" w:hanging="426"/>
      </w:pPr>
      <w:rPr>
        <w:rFonts w:hint="default"/>
        <w:lang w:val="it-IT" w:eastAsia="en-US" w:bidi="ar-SA"/>
      </w:rPr>
    </w:lvl>
    <w:lvl w:ilvl="5" w:tplc="8FC861E4">
      <w:numFmt w:val="bullet"/>
      <w:lvlText w:val="•"/>
      <w:lvlJc w:val="left"/>
      <w:pPr>
        <w:ind w:left="5330" w:hanging="426"/>
      </w:pPr>
      <w:rPr>
        <w:rFonts w:hint="default"/>
        <w:lang w:val="it-IT" w:eastAsia="en-US" w:bidi="ar-SA"/>
      </w:rPr>
    </w:lvl>
    <w:lvl w:ilvl="6" w:tplc="E2BCF8A0">
      <w:numFmt w:val="bullet"/>
      <w:lvlText w:val="•"/>
      <w:lvlJc w:val="left"/>
      <w:pPr>
        <w:ind w:left="6344" w:hanging="426"/>
      </w:pPr>
      <w:rPr>
        <w:rFonts w:hint="default"/>
        <w:lang w:val="it-IT" w:eastAsia="en-US" w:bidi="ar-SA"/>
      </w:rPr>
    </w:lvl>
    <w:lvl w:ilvl="7" w:tplc="D656400A">
      <w:numFmt w:val="bullet"/>
      <w:lvlText w:val="•"/>
      <w:lvlJc w:val="left"/>
      <w:pPr>
        <w:ind w:left="7358" w:hanging="426"/>
      </w:pPr>
      <w:rPr>
        <w:rFonts w:hint="default"/>
        <w:lang w:val="it-IT" w:eastAsia="en-US" w:bidi="ar-SA"/>
      </w:rPr>
    </w:lvl>
    <w:lvl w:ilvl="8" w:tplc="3B048A9A">
      <w:numFmt w:val="bullet"/>
      <w:lvlText w:val="•"/>
      <w:lvlJc w:val="left"/>
      <w:pPr>
        <w:ind w:left="8372" w:hanging="426"/>
      </w:pPr>
      <w:rPr>
        <w:rFonts w:hint="default"/>
        <w:lang w:val="it-IT" w:eastAsia="en-US" w:bidi="ar-SA"/>
      </w:rPr>
    </w:lvl>
  </w:abstractNum>
  <w:abstractNum w:abstractNumId="9" w15:restartNumberingAfterBreak="0">
    <w:nsid w:val="66F35477"/>
    <w:multiLevelType w:val="hybridMultilevel"/>
    <w:tmpl w:val="29121F54"/>
    <w:lvl w:ilvl="0" w:tplc="2168089A">
      <w:start w:val="1"/>
      <w:numFmt w:val="decimal"/>
      <w:lvlText w:val="%1."/>
      <w:lvlJc w:val="left"/>
      <w:pPr>
        <w:ind w:left="254" w:hanging="284"/>
      </w:pPr>
      <w:rPr>
        <w:rFonts w:ascii="Calibri" w:eastAsia="Calibri" w:hAnsi="Calibri" w:cs="Calibri" w:hint="default"/>
        <w:b w:val="0"/>
        <w:bCs w:val="0"/>
        <w:i w:val="0"/>
        <w:iCs w:val="0"/>
        <w:w w:val="100"/>
        <w:sz w:val="24"/>
        <w:szCs w:val="24"/>
        <w:lang w:val="it-IT" w:eastAsia="en-US" w:bidi="ar-SA"/>
      </w:rPr>
    </w:lvl>
    <w:lvl w:ilvl="1" w:tplc="7256E8E4">
      <w:numFmt w:val="bullet"/>
      <w:lvlText w:val="•"/>
      <w:lvlJc w:val="left"/>
      <w:pPr>
        <w:ind w:left="1274" w:hanging="284"/>
      </w:pPr>
      <w:rPr>
        <w:rFonts w:hint="default"/>
        <w:lang w:val="it-IT" w:eastAsia="en-US" w:bidi="ar-SA"/>
      </w:rPr>
    </w:lvl>
    <w:lvl w:ilvl="2" w:tplc="24AC346A">
      <w:numFmt w:val="bullet"/>
      <w:lvlText w:val="•"/>
      <w:lvlJc w:val="left"/>
      <w:pPr>
        <w:ind w:left="2288" w:hanging="284"/>
      </w:pPr>
      <w:rPr>
        <w:rFonts w:hint="default"/>
        <w:lang w:val="it-IT" w:eastAsia="en-US" w:bidi="ar-SA"/>
      </w:rPr>
    </w:lvl>
    <w:lvl w:ilvl="3" w:tplc="4AA653E8">
      <w:numFmt w:val="bullet"/>
      <w:lvlText w:val="•"/>
      <w:lvlJc w:val="left"/>
      <w:pPr>
        <w:ind w:left="3302" w:hanging="284"/>
      </w:pPr>
      <w:rPr>
        <w:rFonts w:hint="default"/>
        <w:lang w:val="it-IT" w:eastAsia="en-US" w:bidi="ar-SA"/>
      </w:rPr>
    </w:lvl>
    <w:lvl w:ilvl="4" w:tplc="6B340DA4">
      <w:numFmt w:val="bullet"/>
      <w:lvlText w:val="•"/>
      <w:lvlJc w:val="left"/>
      <w:pPr>
        <w:ind w:left="4316" w:hanging="284"/>
      </w:pPr>
      <w:rPr>
        <w:rFonts w:hint="default"/>
        <w:lang w:val="it-IT" w:eastAsia="en-US" w:bidi="ar-SA"/>
      </w:rPr>
    </w:lvl>
    <w:lvl w:ilvl="5" w:tplc="BE9AC4F8">
      <w:numFmt w:val="bullet"/>
      <w:lvlText w:val="•"/>
      <w:lvlJc w:val="left"/>
      <w:pPr>
        <w:ind w:left="5330" w:hanging="284"/>
      </w:pPr>
      <w:rPr>
        <w:rFonts w:hint="default"/>
        <w:lang w:val="it-IT" w:eastAsia="en-US" w:bidi="ar-SA"/>
      </w:rPr>
    </w:lvl>
    <w:lvl w:ilvl="6" w:tplc="053C441E">
      <w:numFmt w:val="bullet"/>
      <w:lvlText w:val="•"/>
      <w:lvlJc w:val="left"/>
      <w:pPr>
        <w:ind w:left="6344" w:hanging="284"/>
      </w:pPr>
      <w:rPr>
        <w:rFonts w:hint="default"/>
        <w:lang w:val="it-IT" w:eastAsia="en-US" w:bidi="ar-SA"/>
      </w:rPr>
    </w:lvl>
    <w:lvl w:ilvl="7" w:tplc="86E0BD54">
      <w:numFmt w:val="bullet"/>
      <w:lvlText w:val="•"/>
      <w:lvlJc w:val="left"/>
      <w:pPr>
        <w:ind w:left="7358" w:hanging="284"/>
      </w:pPr>
      <w:rPr>
        <w:rFonts w:hint="default"/>
        <w:lang w:val="it-IT" w:eastAsia="en-US" w:bidi="ar-SA"/>
      </w:rPr>
    </w:lvl>
    <w:lvl w:ilvl="8" w:tplc="D5E8D592">
      <w:numFmt w:val="bullet"/>
      <w:lvlText w:val="•"/>
      <w:lvlJc w:val="left"/>
      <w:pPr>
        <w:ind w:left="8372" w:hanging="284"/>
      </w:pPr>
      <w:rPr>
        <w:rFonts w:hint="default"/>
        <w:lang w:val="it-IT" w:eastAsia="en-US" w:bidi="ar-SA"/>
      </w:rPr>
    </w:lvl>
  </w:abstractNum>
  <w:abstractNum w:abstractNumId="10" w15:restartNumberingAfterBreak="0">
    <w:nsid w:val="6AEF3367"/>
    <w:multiLevelType w:val="hybridMultilevel"/>
    <w:tmpl w:val="5A1C5DE2"/>
    <w:lvl w:ilvl="0" w:tplc="32960510">
      <w:start w:val="1"/>
      <w:numFmt w:val="decimal"/>
      <w:lvlText w:val="%1."/>
      <w:lvlJc w:val="left"/>
      <w:pPr>
        <w:ind w:left="254" w:hanging="426"/>
      </w:pPr>
      <w:rPr>
        <w:rFonts w:ascii="Calibri" w:eastAsia="Calibri" w:hAnsi="Calibri" w:cs="Calibri" w:hint="default"/>
        <w:b w:val="0"/>
        <w:bCs w:val="0"/>
        <w:i w:val="0"/>
        <w:iCs w:val="0"/>
        <w:w w:val="100"/>
        <w:sz w:val="24"/>
        <w:szCs w:val="24"/>
        <w:lang w:val="it-IT" w:eastAsia="en-US" w:bidi="ar-SA"/>
      </w:rPr>
    </w:lvl>
    <w:lvl w:ilvl="1" w:tplc="B9FC67B0">
      <w:numFmt w:val="bullet"/>
      <w:lvlText w:val=""/>
      <w:lvlJc w:val="left"/>
      <w:pPr>
        <w:ind w:left="991" w:hanging="368"/>
      </w:pPr>
      <w:rPr>
        <w:rFonts w:ascii="Wingdings" w:eastAsia="Wingdings" w:hAnsi="Wingdings" w:cs="Wingdings" w:hint="default"/>
        <w:b w:val="0"/>
        <w:bCs w:val="0"/>
        <w:i w:val="0"/>
        <w:iCs w:val="0"/>
        <w:w w:val="100"/>
        <w:sz w:val="24"/>
        <w:szCs w:val="24"/>
        <w:lang w:val="it-IT" w:eastAsia="en-US" w:bidi="ar-SA"/>
      </w:rPr>
    </w:lvl>
    <w:lvl w:ilvl="2" w:tplc="45008504">
      <w:numFmt w:val="bullet"/>
      <w:lvlText w:val="•"/>
      <w:lvlJc w:val="left"/>
      <w:pPr>
        <w:ind w:left="2044" w:hanging="368"/>
      </w:pPr>
      <w:rPr>
        <w:rFonts w:hint="default"/>
        <w:lang w:val="it-IT" w:eastAsia="en-US" w:bidi="ar-SA"/>
      </w:rPr>
    </w:lvl>
    <w:lvl w:ilvl="3" w:tplc="5352F060">
      <w:numFmt w:val="bullet"/>
      <w:lvlText w:val="•"/>
      <w:lvlJc w:val="left"/>
      <w:pPr>
        <w:ind w:left="3088" w:hanging="368"/>
      </w:pPr>
      <w:rPr>
        <w:rFonts w:hint="default"/>
        <w:lang w:val="it-IT" w:eastAsia="en-US" w:bidi="ar-SA"/>
      </w:rPr>
    </w:lvl>
    <w:lvl w:ilvl="4" w:tplc="1AD844A6">
      <w:numFmt w:val="bullet"/>
      <w:lvlText w:val="•"/>
      <w:lvlJc w:val="left"/>
      <w:pPr>
        <w:ind w:left="4133" w:hanging="368"/>
      </w:pPr>
      <w:rPr>
        <w:rFonts w:hint="default"/>
        <w:lang w:val="it-IT" w:eastAsia="en-US" w:bidi="ar-SA"/>
      </w:rPr>
    </w:lvl>
    <w:lvl w:ilvl="5" w:tplc="0E682120">
      <w:numFmt w:val="bullet"/>
      <w:lvlText w:val="•"/>
      <w:lvlJc w:val="left"/>
      <w:pPr>
        <w:ind w:left="5177" w:hanging="368"/>
      </w:pPr>
      <w:rPr>
        <w:rFonts w:hint="default"/>
        <w:lang w:val="it-IT" w:eastAsia="en-US" w:bidi="ar-SA"/>
      </w:rPr>
    </w:lvl>
    <w:lvl w:ilvl="6" w:tplc="120EFF3A">
      <w:numFmt w:val="bullet"/>
      <w:lvlText w:val="•"/>
      <w:lvlJc w:val="left"/>
      <w:pPr>
        <w:ind w:left="6222" w:hanging="368"/>
      </w:pPr>
      <w:rPr>
        <w:rFonts w:hint="default"/>
        <w:lang w:val="it-IT" w:eastAsia="en-US" w:bidi="ar-SA"/>
      </w:rPr>
    </w:lvl>
    <w:lvl w:ilvl="7" w:tplc="FEC097B4">
      <w:numFmt w:val="bullet"/>
      <w:lvlText w:val="•"/>
      <w:lvlJc w:val="left"/>
      <w:pPr>
        <w:ind w:left="7266" w:hanging="368"/>
      </w:pPr>
      <w:rPr>
        <w:rFonts w:hint="default"/>
        <w:lang w:val="it-IT" w:eastAsia="en-US" w:bidi="ar-SA"/>
      </w:rPr>
    </w:lvl>
    <w:lvl w:ilvl="8" w:tplc="5798B83E">
      <w:numFmt w:val="bullet"/>
      <w:lvlText w:val="•"/>
      <w:lvlJc w:val="left"/>
      <w:pPr>
        <w:ind w:left="8311" w:hanging="368"/>
      </w:pPr>
      <w:rPr>
        <w:rFonts w:hint="default"/>
        <w:lang w:val="it-IT" w:eastAsia="en-US" w:bidi="ar-SA"/>
      </w:rPr>
    </w:lvl>
  </w:abstractNum>
  <w:abstractNum w:abstractNumId="11" w15:restartNumberingAfterBreak="0">
    <w:nsid w:val="6C7A53F2"/>
    <w:multiLevelType w:val="hybridMultilevel"/>
    <w:tmpl w:val="600AC98A"/>
    <w:lvl w:ilvl="0" w:tplc="533EE352">
      <w:start w:val="1"/>
      <w:numFmt w:val="decimal"/>
      <w:lvlText w:val="%1."/>
      <w:lvlJc w:val="left"/>
      <w:pPr>
        <w:ind w:left="594" w:hanging="340"/>
      </w:pPr>
      <w:rPr>
        <w:rFonts w:ascii="Calibri" w:eastAsia="Calibri" w:hAnsi="Calibri" w:cs="Calibri" w:hint="default"/>
        <w:b w:val="0"/>
        <w:bCs w:val="0"/>
        <w:i w:val="0"/>
        <w:iCs w:val="0"/>
        <w:w w:val="100"/>
        <w:sz w:val="24"/>
        <w:szCs w:val="24"/>
        <w:lang w:val="it-IT" w:eastAsia="en-US" w:bidi="ar-SA"/>
      </w:rPr>
    </w:lvl>
    <w:lvl w:ilvl="1" w:tplc="42CC0B18">
      <w:numFmt w:val="bullet"/>
      <w:lvlText w:val="-"/>
      <w:lvlJc w:val="left"/>
      <w:pPr>
        <w:ind w:left="594" w:hanging="146"/>
      </w:pPr>
      <w:rPr>
        <w:rFonts w:ascii="Calibri" w:eastAsia="Calibri" w:hAnsi="Calibri" w:cs="Calibri" w:hint="default"/>
        <w:b w:val="0"/>
        <w:bCs w:val="0"/>
        <w:i w:val="0"/>
        <w:iCs w:val="0"/>
        <w:w w:val="100"/>
        <w:sz w:val="24"/>
        <w:szCs w:val="24"/>
        <w:lang w:val="it-IT" w:eastAsia="en-US" w:bidi="ar-SA"/>
      </w:rPr>
    </w:lvl>
    <w:lvl w:ilvl="2" w:tplc="03C28CC6">
      <w:numFmt w:val="bullet"/>
      <w:lvlText w:val="•"/>
      <w:lvlJc w:val="left"/>
      <w:pPr>
        <w:ind w:left="2560" w:hanging="146"/>
      </w:pPr>
      <w:rPr>
        <w:rFonts w:hint="default"/>
        <w:lang w:val="it-IT" w:eastAsia="en-US" w:bidi="ar-SA"/>
      </w:rPr>
    </w:lvl>
    <w:lvl w:ilvl="3" w:tplc="06DEE94C">
      <w:numFmt w:val="bullet"/>
      <w:lvlText w:val="•"/>
      <w:lvlJc w:val="left"/>
      <w:pPr>
        <w:ind w:left="3540" w:hanging="146"/>
      </w:pPr>
      <w:rPr>
        <w:rFonts w:hint="default"/>
        <w:lang w:val="it-IT" w:eastAsia="en-US" w:bidi="ar-SA"/>
      </w:rPr>
    </w:lvl>
    <w:lvl w:ilvl="4" w:tplc="989078CE">
      <w:numFmt w:val="bullet"/>
      <w:lvlText w:val="•"/>
      <w:lvlJc w:val="left"/>
      <w:pPr>
        <w:ind w:left="4520" w:hanging="146"/>
      </w:pPr>
      <w:rPr>
        <w:rFonts w:hint="default"/>
        <w:lang w:val="it-IT" w:eastAsia="en-US" w:bidi="ar-SA"/>
      </w:rPr>
    </w:lvl>
    <w:lvl w:ilvl="5" w:tplc="D56AFD7E">
      <w:numFmt w:val="bullet"/>
      <w:lvlText w:val="•"/>
      <w:lvlJc w:val="left"/>
      <w:pPr>
        <w:ind w:left="5500" w:hanging="146"/>
      </w:pPr>
      <w:rPr>
        <w:rFonts w:hint="default"/>
        <w:lang w:val="it-IT" w:eastAsia="en-US" w:bidi="ar-SA"/>
      </w:rPr>
    </w:lvl>
    <w:lvl w:ilvl="6" w:tplc="7EA27D04">
      <w:numFmt w:val="bullet"/>
      <w:lvlText w:val="•"/>
      <w:lvlJc w:val="left"/>
      <w:pPr>
        <w:ind w:left="6480" w:hanging="146"/>
      </w:pPr>
      <w:rPr>
        <w:rFonts w:hint="default"/>
        <w:lang w:val="it-IT" w:eastAsia="en-US" w:bidi="ar-SA"/>
      </w:rPr>
    </w:lvl>
    <w:lvl w:ilvl="7" w:tplc="8BD61E78">
      <w:numFmt w:val="bullet"/>
      <w:lvlText w:val="•"/>
      <w:lvlJc w:val="left"/>
      <w:pPr>
        <w:ind w:left="7460" w:hanging="146"/>
      </w:pPr>
      <w:rPr>
        <w:rFonts w:hint="default"/>
        <w:lang w:val="it-IT" w:eastAsia="en-US" w:bidi="ar-SA"/>
      </w:rPr>
    </w:lvl>
    <w:lvl w:ilvl="8" w:tplc="23B64C76">
      <w:numFmt w:val="bullet"/>
      <w:lvlText w:val="•"/>
      <w:lvlJc w:val="left"/>
      <w:pPr>
        <w:ind w:left="8440" w:hanging="146"/>
      </w:pPr>
      <w:rPr>
        <w:rFonts w:hint="default"/>
        <w:lang w:val="it-IT" w:eastAsia="en-US" w:bidi="ar-SA"/>
      </w:rPr>
    </w:lvl>
  </w:abstractNum>
  <w:abstractNum w:abstractNumId="12" w15:restartNumberingAfterBreak="0">
    <w:nsid w:val="77234D94"/>
    <w:multiLevelType w:val="hybridMultilevel"/>
    <w:tmpl w:val="2FEE3C5A"/>
    <w:lvl w:ilvl="0" w:tplc="F85A1BBC">
      <w:start w:val="1"/>
      <w:numFmt w:val="decimal"/>
      <w:lvlText w:val="%1."/>
      <w:lvlJc w:val="left"/>
      <w:pPr>
        <w:tabs>
          <w:tab w:val="num" w:pos="340"/>
        </w:tabs>
        <w:ind w:left="340" w:hanging="340"/>
      </w:pPr>
      <w:rPr>
        <w:rFonts w:cs="Times New Roman" w:hint="default"/>
      </w:rPr>
    </w:lvl>
    <w:lvl w:ilvl="1" w:tplc="13924C04">
      <w:start w:val="1"/>
      <w:numFmt w:val="lowerLetter"/>
      <w:lvlText w:val="%2."/>
      <w:lvlJc w:val="left"/>
      <w:pPr>
        <w:tabs>
          <w:tab w:val="num" w:pos="340"/>
        </w:tabs>
        <w:ind w:left="340" w:hanging="34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1"/>
  </w:num>
  <w:num w:numId="4">
    <w:abstractNumId w:val="8"/>
  </w:num>
  <w:num w:numId="5">
    <w:abstractNumId w:val="9"/>
  </w:num>
  <w:num w:numId="6">
    <w:abstractNumId w:val="10"/>
  </w:num>
  <w:num w:numId="7">
    <w:abstractNumId w:val="6"/>
  </w:num>
  <w:num w:numId="8">
    <w:abstractNumId w:val="7"/>
  </w:num>
  <w:num w:numId="9">
    <w:abstractNumId w:val="4"/>
  </w:num>
  <w:num w:numId="10">
    <w:abstractNumId w:val="3"/>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56"/>
    <w:rsid w:val="00107D77"/>
    <w:rsid w:val="001E7D1B"/>
    <w:rsid w:val="00341670"/>
    <w:rsid w:val="003B14DE"/>
    <w:rsid w:val="003C065F"/>
    <w:rsid w:val="003C26CC"/>
    <w:rsid w:val="003D48A1"/>
    <w:rsid w:val="003F1D6B"/>
    <w:rsid w:val="005160B0"/>
    <w:rsid w:val="0064390A"/>
    <w:rsid w:val="006D3CFE"/>
    <w:rsid w:val="008C0925"/>
    <w:rsid w:val="008C3009"/>
    <w:rsid w:val="00A82E51"/>
    <w:rsid w:val="00AC6200"/>
    <w:rsid w:val="00B0102B"/>
    <w:rsid w:val="00D02701"/>
    <w:rsid w:val="00DB0507"/>
    <w:rsid w:val="00DD4C56"/>
    <w:rsid w:val="00E13FFA"/>
    <w:rsid w:val="00E56FD8"/>
    <w:rsid w:val="00EB778A"/>
    <w:rsid w:val="00EC12D5"/>
    <w:rsid w:val="00EF271B"/>
    <w:rsid w:val="00FC1F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42786"/>
  <w15:docId w15:val="{5C49CD5D-C222-4614-9B89-943A36E6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559" w:right="1480"/>
      <w:jc w:val="center"/>
      <w:outlineLvl w:val="0"/>
    </w:pPr>
    <w:rPr>
      <w:b/>
      <w:bCs/>
      <w:sz w:val="24"/>
      <w:szCs w:val="24"/>
    </w:rPr>
  </w:style>
  <w:style w:type="paragraph" w:styleId="Titolo2">
    <w:name w:val="heading 2"/>
    <w:basedOn w:val="Normale"/>
    <w:uiPriority w:val="1"/>
    <w:qFormat/>
    <w:pPr>
      <w:spacing w:before="52"/>
      <w:ind w:left="254" w:right="172"/>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ind w:right="172"/>
    </w:pPr>
    <w:rPr>
      <w:sz w:val="24"/>
      <w:szCs w:val="24"/>
    </w:rPr>
  </w:style>
  <w:style w:type="paragraph" w:styleId="Titolo">
    <w:name w:val="Title"/>
    <w:basedOn w:val="Normale"/>
    <w:uiPriority w:val="1"/>
    <w:qFormat/>
    <w:pPr>
      <w:spacing w:line="550" w:lineRule="exact"/>
      <w:ind w:left="1" w:right="1"/>
      <w:jc w:val="center"/>
    </w:pPr>
    <w:rPr>
      <w:rFonts w:ascii="Constantia" w:eastAsia="Constantia" w:hAnsi="Constantia" w:cs="Constantia"/>
      <w:sz w:val="52"/>
      <w:szCs w:val="52"/>
    </w:rPr>
  </w:style>
  <w:style w:type="paragraph" w:styleId="Paragrafoelenco">
    <w:name w:val="List Paragraph"/>
    <w:basedOn w:val="Normale"/>
    <w:uiPriority w:val="1"/>
    <w:qFormat/>
    <w:pPr>
      <w:spacing w:before="120"/>
      <w:ind w:left="594" w:right="172"/>
      <w:jc w:val="both"/>
    </w:pPr>
  </w:style>
  <w:style w:type="paragraph" w:customStyle="1" w:styleId="TableParagraph">
    <w:name w:val="Table Paragraph"/>
    <w:basedOn w:val="Normale"/>
    <w:uiPriority w:val="1"/>
    <w:qFormat/>
    <w:pPr>
      <w:spacing w:before="60"/>
      <w:ind w:left="226"/>
      <w:jc w:val="center"/>
    </w:pPr>
  </w:style>
  <w:style w:type="paragraph" w:styleId="Testofumetto">
    <w:name w:val="Balloon Text"/>
    <w:basedOn w:val="Normale"/>
    <w:link w:val="TestofumettoCarattere"/>
    <w:uiPriority w:val="99"/>
    <w:semiHidden/>
    <w:unhideWhenUsed/>
    <w:rsid w:val="00EF27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271B"/>
    <w:rPr>
      <w:rFonts w:ascii="Segoe UI" w:eastAsia="Calibri" w:hAnsi="Segoe UI" w:cs="Segoe UI"/>
      <w:sz w:val="18"/>
      <w:szCs w:val="18"/>
      <w:lang w:val="it-IT"/>
    </w:rPr>
  </w:style>
  <w:style w:type="paragraph" w:styleId="Intestazione">
    <w:name w:val="header"/>
    <w:basedOn w:val="Normale"/>
    <w:link w:val="IntestazioneCarattere"/>
    <w:uiPriority w:val="99"/>
    <w:unhideWhenUsed/>
    <w:rsid w:val="00EF271B"/>
    <w:pPr>
      <w:tabs>
        <w:tab w:val="center" w:pos="4819"/>
        <w:tab w:val="right" w:pos="9638"/>
      </w:tabs>
    </w:pPr>
  </w:style>
  <w:style w:type="character" w:customStyle="1" w:styleId="IntestazioneCarattere">
    <w:name w:val="Intestazione Carattere"/>
    <w:basedOn w:val="Carpredefinitoparagrafo"/>
    <w:link w:val="Intestazione"/>
    <w:uiPriority w:val="99"/>
    <w:rsid w:val="00EF271B"/>
    <w:rPr>
      <w:rFonts w:ascii="Calibri" w:eastAsia="Calibri" w:hAnsi="Calibri" w:cs="Calibri"/>
      <w:lang w:val="it-IT"/>
    </w:rPr>
  </w:style>
  <w:style w:type="paragraph" w:styleId="Pidipagina">
    <w:name w:val="footer"/>
    <w:basedOn w:val="Normale"/>
    <w:link w:val="PidipaginaCarattere"/>
    <w:uiPriority w:val="99"/>
    <w:unhideWhenUsed/>
    <w:rsid w:val="00EF271B"/>
    <w:pPr>
      <w:tabs>
        <w:tab w:val="center" w:pos="4819"/>
        <w:tab w:val="right" w:pos="9638"/>
      </w:tabs>
    </w:pPr>
  </w:style>
  <w:style w:type="character" w:customStyle="1" w:styleId="PidipaginaCarattere">
    <w:name w:val="Piè di pagina Carattere"/>
    <w:basedOn w:val="Carpredefinitoparagrafo"/>
    <w:link w:val="Pidipagina"/>
    <w:uiPriority w:val="99"/>
    <w:rsid w:val="00EF271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asparenza.comune.sorrento.na.it/pagina0_amministrazione-trasparente.html" TargetMode="External"/><Relationship Id="rId3" Type="http://schemas.openxmlformats.org/officeDocument/2006/relationships/styles" Target="styles.xml"/><Relationship Id="rId21" Type="http://schemas.openxmlformats.org/officeDocument/2006/relationships/hyperlink" Target="mailto:rpdprivacy@comune.sorrento.na.i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rasparenza.comune.sorrento.na.it/pagina0_amministrazione-trasparente.html" TargetMode="External"/><Relationship Id="rId2" Type="http://schemas.openxmlformats.org/officeDocument/2006/relationships/numbering" Target="numbering.xml"/><Relationship Id="rId16" Type="http://schemas.openxmlformats.org/officeDocument/2006/relationships/hyperlink" Target="https://trasparenza.comune.sorrento.na.it/pagina0_amministrazione-trasparente.html" TargetMode="External"/><Relationship Id="rId20" Type="http://schemas.openxmlformats.org/officeDocument/2006/relationships/hyperlink" Target="mailto:protocollo@pec.comune.sorrento.n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mune.sorrento.na.i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comune.sorrento.na.i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tocollo@pec.comune.sorrento.na.it" TargetMode="External"/><Relationship Id="rId22" Type="http://schemas.openxmlformats.org/officeDocument/2006/relationships/hyperlink" Target="mailto:rpdprivacy@comune.sorrento.na.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rotocollo@pec.comune.sorrento.na.it" TargetMode="External"/><Relationship Id="rId2" Type="http://schemas.openxmlformats.org/officeDocument/2006/relationships/hyperlink" Target="http://www.comune.sorrento.na.it/" TargetMode="External"/><Relationship Id="rId1" Type="http://schemas.openxmlformats.org/officeDocument/2006/relationships/hyperlink" Target="mailto:protocollo@pec.comune.sorrento.na.it" TargetMode="External"/><Relationship Id="rId4" Type="http://schemas.openxmlformats.org/officeDocument/2006/relationships/hyperlink" Target="http://www.comune.sorrento.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488B-7C03-494C-A7BA-C2229580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3972</Words>
  <Characters>22641</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Vercillo Franco</dc:creator>
  <cp:lastModifiedBy>Concetta Ercolano</cp:lastModifiedBy>
  <cp:revision>2</cp:revision>
  <cp:lastPrinted>2025-04-16T11:28:00Z</cp:lastPrinted>
  <dcterms:created xsi:type="dcterms:W3CDTF">2025-04-17T11:05:00Z</dcterms:created>
  <dcterms:modified xsi:type="dcterms:W3CDTF">2025-04-17T11:05:00Z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Developer Express Inc. DXperience (tm) v24.1.6</vt:lpwstr>
  </property>
</Properties>
</file>